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1C51C1" w:rsidRDefault="00CE4DD0" w:rsidP="00D72D01">
      <w:pPr>
        <w:rPr>
          <w:rFonts w:ascii="Arial" w:hAnsi="Arial" w:cs="Arial"/>
          <w:b/>
        </w:rPr>
      </w:pPr>
      <w:r w:rsidRPr="001C51C1">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4"/>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D34E04">
            <w:pPr>
              <w:keepNext/>
              <w:keepLines/>
              <w:jc w:val="both"/>
              <w:rPr>
                <w:rFonts w:ascii="Arial" w:hAnsi="Arial" w:cs="Arial"/>
                <w:b/>
                <w:sz w:val="20"/>
                <w:szCs w:val="20"/>
              </w:rPr>
            </w:pPr>
          </w:p>
          <w:p w:rsidR="0067042E" w:rsidRPr="006A30D9" w:rsidRDefault="006B451E" w:rsidP="00D34E04">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6A30D9" w:rsidRDefault="006B451E" w:rsidP="00932BBE">
            <w:pPr>
              <w:keepNext/>
              <w:keepLines/>
              <w:jc w:val="both"/>
              <w:rPr>
                <w:rFonts w:ascii="Arial" w:hAnsi="Arial" w:cs="Arial"/>
                <w:sz w:val="20"/>
                <w:szCs w:val="20"/>
              </w:rPr>
            </w:pPr>
          </w:p>
          <w:p w:rsidR="003A603A" w:rsidRPr="006A30D9" w:rsidRDefault="0013711F" w:rsidP="00BF5A2F">
            <w:pPr>
              <w:keepNext/>
              <w:keepLines/>
              <w:jc w:val="both"/>
              <w:rPr>
                <w:rFonts w:ascii="Arial" w:hAnsi="Arial" w:cs="Arial"/>
                <w:sz w:val="20"/>
                <w:szCs w:val="20"/>
              </w:rPr>
            </w:pPr>
            <w:permStart w:id="425805398" w:edGrp="everyone"/>
            <w:r>
              <w:rPr>
                <w:rFonts w:ascii="Arial" w:hAnsi="Arial" w:cs="Arial"/>
                <w:sz w:val="20"/>
                <w:szCs w:val="20"/>
              </w:rPr>
              <w:t>Recruitment Administrator</w:t>
            </w:r>
            <w:permEnd w:id="425805398"/>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13711F" w:rsidP="00BF5A2F">
            <w:pPr>
              <w:keepNext/>
              <w:keepLines/>
              <w:spacing w:before="240"/>
              <w:jc w:val="both"/>
              <w:rPr>
                <w:rFonts w:ascii="Arial" w:hAnsi="Arial" w:cs="Arial"/>
                <w:sz w:val="20"/>
                <w:szCs w:val="20"/>
              </w:rPr>
            </w:pPr>
            <w:permStart w:id="1237403320" w:edGrp="everyone"/>
            <w:r>
              <w:rPr>
                <w:rFonts w:ascii="Arial" w:hAnsi="Arial" w:cs="Arial"/>
                <w:sz w:val="20"/>
                <w:szCs w:val="20"/>
              </w:rPr>
              <w:t>Recruitment Team Leader</w:t>
            </w:r>
            <w:permEnd w:id="1237403320"/>
          </w:p>
        </w:tc>
      </w:tr>
      <w:tr w:rsidR="006A30D9" w:rsidRPr="006A30D9" w:rsidTr="006A30D9">
        <w:tc>
          <w:tcPr>
            <w:tcW w:w="1570" w:type="pct"/>
            <w:shd w:val="clear" w:color="auto" w:fill="auto"/>
          </w:tcPr>
          <w:p w:rsidR="00B639B1" w:rsidRPr="006A30D9" w:rsidRDefault="00B639B1" w:rsidP="00D72D01">
            <w:pPr>
              <w:keepNext/>
              <w:keepLines/>
              <w:jc w:val="both"/>
              <w:rPr>
                <w:rFonts w:ascii="Arial" w:hAnsi="Arial" w:cs="Arial"/>
                <w:b/>
                <w:sz w:val="20"/>
                <w:szCs w:val="20"/>
              </w:rPr>
            </w:pPr>
          </w:p>
          <w:p w:rsidR="00B639B1" w:rsidRPr="006A30D9" w:rsidRDefault="00B639B1" w:rsidP="00D72D01">
            <w:pPr>
              <w:keepNext/>
              <w:keepLines/>
              <w:jc w:val="both"/>
              <w:rPr>
                <w:rFonts w:ascii="Arial" w:hAnsi="Arial" w:cs="Arial"/>
                <w:b/>
                <w:sz w:val="20"/>
                <w:szCs w:val="20"/>
              </w:rPr>
            </w:pPr>
            <w:r w:rsidRPr="006A30D9">
              <w:rPr>
                <w:rFonts w:ascii="Arial" w:hAnsi="Arial" w:cs="Arial"/>
                <w:b/>
                <w:sz w:val="20"/>
                <w:szCs w:val="20"/>
              </w:rPr>
              <w:t>Direct Reports:</w:t>
            </w:r>
          </w:p>
          <w:p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6A30D9" w:rsidRDefault="0013711F" w:rsidP="00610FC9">
            <w:pPr>
              <w:keepNext/>
              <w:keepLines/>
              <w:spacing w:before="240"/>
              <w:jc w:val="both"/>
              <w:rPr>
                <w:rFonts w:ascii="Arial" w:hAnsi="Arial" w:cs="Arial"/>
                <w:sz w:val="20"/>
                <w:szCs w:val="20"/>
              </w:rPr>
            </w:pPr>
            <w:permStart w:id="67649303" w:edGrp="everyone"/>
            <w:r>
              <w:rPr>
                <w:rFonts w:ascii="Arial" w:hAnsi="Arial" w:cs="Arial"/>
                <w:sz w:val="20"/>
                <w:szCs w:val="20"/>
              </w:rPr>
              <w:t>N/A</w:t>
            </w:r>
            <w:r w:rsidR="0045704C">
              <w:rPr>
                <w:rFonts w:ascii="Arial" w:hAnsi="Arial" w:cs="Arial"/>
                <w:sz w:val="20"/>
                <w:szCs w:val="20"/>
              </w:rPr>
              <w:t>..</w:t>
            </w:r>
            <w:permEnd w:id="67649303"/>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13711F">
            <w:pPr>
              <w:keepNext/>
              <w:keepLines/>
              <w:spacing w:before="240" w:after="240"/>
              <w:jc w:val="both"/>
              <w:rPr>
                <w:rFonts w:ascii="Arial" w:hAnsi="Arial" w:cs="Arial"/>
                <w:sz w:val="20"/>
                <w:szCs w:val="20"/>
              </w:rPr>
            </w:pPr>
            <w:r w:rsidRPr="006A30D9">
              <w:rPr>
                <w:rFonts w:ascii="Arial" w:hAnsi="Arial" w:cs="Arial"/>
                <w:sz w:val="20"/>
                <w:szCs w:val="20"/>
              </w:rPr>
              <w:t xml:space="preserve">Rotorua </w:t>
            </w:r>
            <w:permStart w:id="941183592" w:edGrp="everyone"/>
            <w:permEnd w:id="941183592"/>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13711F" w:rsidRPr="00A82CE6" w:rsidRDefault="0013711F" w:rsidP="0013711F">
            <w:pPr>
              <w:keepNext/>
              <w:keepLines/>
              <w:jc w:val="both"/>
              <w:rPr>
                <w:rFonts w:asciiTheme="minorHAnsi" w:hAnsiTheme="minorHAnsi" w:cs="Arial"/>
                <w:sz w:val="22"/>
                <w:szCs w:val="22"/>
              </w:rPr>
            </w:pPr>
            <w:permStart w:id="1691506225" w:edGrp="everyone"/>
            <w:r w:rsidRPr="00A82CE6">
              <w:rPr>
                <w:rFonts w:asciiTheme="minorHAnsi" w:hAnsiTheme="minorHAnsi" w:cs="Arial"/>
                <w:sz w:val="22"/>
                <w:szCs w:val="22"/>
              </w:rPr>
              <w:t>Human Resources Manager</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Recruitment Team Leader</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Human Resources Consultants</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 xml:space="preserve">HR Information Officer </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Health &amp; Safety Team</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Service Managers</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 xml:space="preserve">Payroll </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Clinical Nurse Managers</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Team Leaders all departments</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Management Accountants</w:t>
            </w:r>
          </w:p>
          <w:p w:rsidR="00C27C64" w:rsidRPr="006A30D9" w:rsidRDefault="0013711F" w:rsidP="0013711F">
            <w:pPr>
              <w:keepNext/>
              <w:keepLines/>
              <w:jc w:val="both"/>
              <w:rPr>
                <w:rFonts w:ascii="Arial" w:hAnsi="Arial" w:cs="Arial"/>
                <w:sz w:val="20"/>
                <w:szCs w:val="20"/>
              </w:rPr>
            </w:pPr>
            <w:r w:rsidRPr="00A82CE6">
              <w:rPr>
                <w:rFonts w:asciiTheme="minorHAnsi" w:hAnsiTheme="minorHAnsi"/>
                <w:sz w:val="22"/>
                <w:szCs w:val="22"/>
              </w:rPr>
              <w:t>All Lakes District Health Board staff</w:t>
            </w:r>
          </w:p>
          <w:permEnd w:id="1691506225"/>
          <w:p w:rsidR="00C27C64" w:rsidRPr="006A30D9" w:rsidRDefault="00C27C64" w:rsidP="00C27C64">
            <w:pPr>
              <w:pStyle w:val="Header"/>
              <w:keepNext/>
              <w:keepLines/>
              <w:tabs>
                <w:tab w:val="clear" w:pos="4153"/>
                <w:tab w:val="clear" w:pos="8306"/>
              </w:tabs>
              <w:rPr>
                <w:rFonts w:ascii="Arial" w:hAnsi="Arial" w:cs="Arial"/>
                <w:sz w:val="20"/>
                <w:szCs w:val="20"/>
              </w:rPr>
            </w:pPr>
          </w:p>
        </w:tc>
        <w:tc>
          <w:tcPr>
            <w:tcW w:w="1781"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13711F" w:rsidRPr="00A82CE6" w:rsidRDefault="0013711F" w:rsidP="0013711F">
            <w:pPr>
              <w:keepNext/>
              <w:keepLines/>
              <w:jc w:val="both"/>
              <w:rPr>
                <w:rFonts w:asciiTheme="minorHAnsi" w:hAnsiTheme="minorHAnsi" w:cs="Arial"/>
                <w:sz w:val="22"/>
                <w:szCs w:val="22"/>
              </w:rPr>
            </w:pPr>
            <w:permStart w:id="485041451" w:edGrp="everyone"/>
            <w:r w:rsidRPr="00A82CE6">
              <w:rPr>
                <w:rFonts w:asciiTheme="minorHAnsi" w:hAnsiTheme="minorHAnsi" w:cs="Arial"/>
                <w:sz w:val="22"/>
                <w:szCs w:val="22"/>
              </w:rPr>
              <w:t>Recruitment Agencies</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Advertising Agencies</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Registration Bodies</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Immigration Service</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Secondary Schools</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Polytechnics and Universities</w:t>
            </w:r>
          </w:p>
          <w:p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Prospective employees</w:t>
            </w:r>
          </w:p>
          <w:p w:rsidR="00C27C64" w:rsidRPr="006A30D9" w:rsidRDefault="0013711F" w:rsidP="00EB6A67">
            <w:pPr>
              <w:rPr>
                <w:rFonts w:ascii="Arial" w:hAnsi="Arial" w:cs="Arial"/>
                <w:sz w:val="20"/>
                <w:szCs w:val="20"/>
              </w:rPr>
            </w:pPr>
            <w:r w:rsidRPr="00A82CE6">
              <w:rPr>
                <w:rFonts w:asciiTheme="minorHAnsi" w:hAnsiTheme="minorHAnsi" w:cs="Arial"/>
                <w:sz w:val="22"/>
                <w:szCs w:val="22"/>
              </w:rPr>
              <w:t>Other Regional DHB Recruitment Teams</w:t>
            </w:r>
            <w:permEnd w:id="485041451"/>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p>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Default="0045704C" w:rsidP="0045704C">
            <w:pPr>
              <w:keepNext/>
              <w:keepLines/>
              <w:jc w:val="both"/>
              <w:rPr>
                <w:rFonts w:ascii="Arial" w:hAnsi="Arial" w:cs="Arial"/>
                <w:sz w:val="20"/>
                <w:szCs w:val="20"/>
              </w:rPr>
            </w:pPr>
          </w:p>
          <w:p w:rsidR="0045704C" w:rsidRPr="006A30D9" w:rsidRDefault="0013711F" w:rsidP="0045704C">
            <w:pPr>
              <w:keepNext/>
              <w:keepLines/>
              <w:jc w:val="both"/>
              <w:rPr>
                <w:rFonts w:ascii="Arial" w:hAnsi="Arial" w:cs="Arial"/>
                <w:sz w:val="20"/>
                <w:szCs w:val="20"/>
              </w:rPr>
            </w:pPr>
            <w:r>
              <w:rPr>
                <w:rFonts w:ascii="Arial" w:hAnsi="Arial" w:cs="Arial"/>
                <w:sz w:val="22"/>
                <w:szCs w:val="22"/>
              </w:rPr>
              <w:t>N/A</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13711F" w:rsidP="00610FC9">
            <w:pPr>
              <w:keepNext/>
              <w:keepLines/>
              <w:spacing w:before="240"/>
              <w:jc w:val="both"/>
              <w:rPr>
                <w:rFonts w:ascii="Arial" w:hAnsi="Arial" w:cs="Arial"/>
                <w:sz w:val="20"/>
                <w:szCs w:val="20"/>
              </w:rPr>
            </w:pPr>
            <w:permStart w:id="879973465" w:edGrp="everyone"/>
            <w:r>
              <w:rPr>
                <w:rFonts w:ascii="Arial" w:hAnsi="Arial" w:cs="Arial"/>
                <w:sz w:val="20"/>
                <w:szCs w:val="20"/>
              </w:rPr>
              <w:t>August 2022</w:t>
            </w:r>
            <w:r w:rsidR="0045704C">
              <w:rPr>
                <w:rFonts w:ascii="Arial" w:hAnsi="Arial" w:cs="Arial"/>
                <w:sz w:val="20"/>
                <w:szCs w:val="20"/>
              </w:rPr>
              <w:t>..</w:t>
            </w:r>
            <w:permEnd w:id="879973465"/>
          </w:p>
        </w:tc>
      </w:tr>
    </w:tbl>
    <w:p w:rsidR="00D72D01" w:rsidRPr="006A30D9" w:rsidRDefault="00D72D01" w:rsidP="00D72D01">
      <w:pPr>
        <w:rPr>
          <w:rFonts w:ascii="Arial" w:hAnsi="Arial" w:cs="Arial"/>
          <w:b/>
          <w:sz w:val="20"/>
          <w:szCs w:val="20"/>
        </w:rPr>
      </w:pPr>
      <w:permStart w:id="1323393042" w:edGrp="everyone"/>
    </w:p>
    <w:p w:rsidR="00701255" w:rsidRPr="006A30D9" w:rsidRDefault="0067042E" w:rsidP="00D72D01">
      <w:pPr>
        <w:rPr>
          <w:rFonts w:ascii="Arial" w:hAnsi="Arial" w:cs="Arial"/>
          <w:b/>
          <w:sz w:val="20"/>
          <w:szCs w:val="20"/>
        </w:rPr>
      </w:pPr>
      <w:r w:rsidRPr="006A30D9">
        <w:rPr>
          <w:rFonts w:ascii="Arial" w:hAnsi="Arial" w:cs="Arial"/>
          <w:b/>
          <w:noProof/>
          <w:sz w:val="20"/>
          <w:szCs w:val="20"/>
          <w:lang w:eastAsia="en-NZ"/>
        </w:rPr>
        <w:drawing>
          <wp:inline distT="0" distB="0" distL="0" distR="0" wp14:anchorId="51778623" wp14:editId="7161DE01">
            <wp:extent cx="6573329" cy="2665562"/>
            <wp:effectExtent l="0" t="0" r="0" b="190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6A30D9" w:rsidRDefault="00701255" w:rsidP="00D72D01">
      <w:pPr>
        <w:rPr>
          <w:rFonts w:ascii="Arial" w:hAnsi="Arial" w:cs="Arial"/>
          <w:b/>
          <w:sz w:val="20"/>
          <w:szCs w:val="20"/>
        </w:rPr>
      </w:pPr>
    </w:p>
    <w:permEnd w:id="1323393042"/>
    <w:p w:rsidR="00D72D01" w:rsidRPr="006A30D9"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lastRenderedPageBreak/>
        <w:t>Primary purpose(s) of the position</w:t>
      </w:r>
    </w:p>
    <w:p w:rsidR="00457485" w:rsidRDefault="00BC636B" w:rsidP="00457485">
      <w:pPr>
        <w:jc w:val="both"/>
        <w:rPr>
          <w:rFonts w:ascii="Arial" w:hAnsi="Arial" w:cs="Arial"/>
          <w:sz w:val="20"/>
          <w:szCs w:val="20"/>
          <w:lang w:val="en-US"/>
        </w:rPr>
      </w:pPr>
      <w:permStart w:id="2066367648" w:edGrp="everyone"/>
      <w:r>
        <w:rPr>
          <w:rFonts w:ascii="Arial" w:hAnsi="Arial" w:cs="Arial"/>
          <w:sz w:val="20"/>
          <w:szCs w:val="20"/>
          <w:lang w:val="en-US"/>
        </w:rPr>
        <w:t>Assists</w:t>
      </w:r>
      <w:r w:rsidR="00457485" w:rsidRPr="00E16A23">
        <w:rPr>
          <w:rFonts w:ascii="Arial" w:hAnsi="Arial" w:cs="Arial"/>
          <w:sz w:val="20"/>
          <w:szCs w:val="20"/>
          <w:lang w:val="en-US"/>
        </w:rPr>
        <w:t xml:space="preserve"> to </w:t>
      </w:r>
      <w:r w:rsidR="00457485">
        <w:rPr>
          <w:rFonts w:ascii="Arial" w:hAnsi="Arial" w:cs="Arial"/>
          <w:sz w:val="20"/>
          <w:szCs w:val="20"/>
          <w:lang w:val="en-US"/>
        </w:rPr>
        <w:t xml:space="preserve">ensure </w:t>
      </w:r>
      <w:r w:rsidR="00457485" w:rsidRPr="00E16A23">
        <w:rPr>
          <w:rFonts w:ascii="Arial" w:hAnsi="Arial" w:cs="Arial"/>
          <w:sz w:val="20"/>
          <w:szCs w:val="20"/>
          <w:lang w:val="en-US"/>
        </w:rPr>
        <w:t>deliver</w:t>
      </w:r>
      <w:r w:rsidR="00457485">
        <w:rPr>
          <w:rFonts w:ascii="Arial" w:hAnsi="Arial" w:cs="Arial"/>
          <w:sz w:val="20"/>
          <w:szCs w:val="20"/>
          <w:lang w:val="en-US"/>
        </w:rPr>
        <w:t>y of</w:t>
      </w:r>
      <w:r w:rsidR="00457485" w:rsidRPr="00E16A23">
        <w:rPr>
          <w:rFonts w:ascii="Arial" w:hAnsi="Arial" w:cs="Arial"/>
          <w:sz w:val="20"/>
          <w:szCs w:val="20"/>
          <w:lang w:val="en-US"/>
        </w:rPr>
        <w:t xml:space="preserve"> a high quality, responsive and efficient end to end recruitment service for non-medical staff and to support workforce initiatives that increase the pool of suitable candidates.</w:t>
      </w:r>
    </w:p>
    <w:p w:rsidR="00EB6A67" w:rsidRDefault="00EB6A67" w:rsidP="00457485">
      <w:pPr>
        <w:jc w:val="both"/>
        <w:rPr>
          <w:rFonts w:ascii="Arial" w:hAnsi="Arial" w:cs="Arial"/>
          <w:sz w:val="20"/>
          <w:szCs w:val="20"/>
          <w:lang w:val="en-US"/>
        </w:rPr>
      </w:pPr>
    </w:p>
    <w:p w:rsidR="00EB6A67" w:rsidRPr="00A82CE6" w:rsidRDefault="00EB6A67" w:rsidP="00EB6A67">
      <w:pPr>
        <w:jc w:val="both"/>
        <w:rPr>
          <w:rFonts w:asciiTheme="minorHAnsi" w:hAnsiTheme="minorHAnsi"/>
          <w:sz w:val="22"/>
          <w:szCs w:val="22"/>
        </w:rPr>
      </w:pPr>
      <w:permStart w:id="1902921034" w:edGrp="everyone"/>
      <w:r w:rsidRPr="00A82CE6">
        <w:rPr>
          <w:rFonts w:asciiTheme="minorHAnsi" w:hAnsiTheme="minorHAnsi"/>
          <w:sz w:val="22"/>
          <w:szCs w:val="22"/>
        </w:rPr>
        <w:t xml:space="preserve">To provide high quality office management and support to the </w:t>
      </w:r>
      <w:r>
        <w:rPr>
          <w:rFonts w:asciiTheme="minorHAnsi" w:hAnsiTheme="minorHAnsi"/>
          <w:sz w:val="22"/>
          <w:szCs w:val="22"/>
        </w:rPr>
        <w:t xml:space="preserve">Recruitment </w:t>
      </w:r>
      <w:r w:rsidRPr="00A82CE6">
        <w:rPr>
          <w:rFonts w:asciiTheme="minorHAnsi" w:hAnsiTheme="minorHAnsi"/>
          <w:sz w:val="22"/>
          <w:szCs w:val="22"/>
        </w:rPr>
        <w:t>Team by ensuring that administrative activities are co-ordinated in a professional and timely manner.</w:t>
      </w:r>
    </w:p>
    <w:permEnd w:id="1902921034"/>
    <w:p w:rsidR="00EB6A67" w:rsidRPr="00E16A23" w:rsidRDefault="00EB6A67" w:rsidP="00457485">
      <w:pPr>
        <w:jc w:val="both"/>
        <w:rPr>
          <w:rFonts w:ascii="Arial" w:hAnsi="Arial" w:cs="Arial"/>
          <w:sz w:val="20"/>
          <w:szCs w:val="20"/>
          <w:lang w:val="en-US"/>
        </w:rPr>
      </w:pPr>
    </w:p>
    <w:permEnd w:id="2066367648"/>
    <w:p w:rsidR="006B451E" w:rsidRPr="006A30D9"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890"/>
        <w:gridCol w:w="2626"/>
        <w:gridCol w:w="4657"/>
      </w:tblGrid>
      <w:tr w:rsidR="006A30D9" w:rsidRPr="006A30D9" w:rsidTr="00BC636B">
        <w:tc>
          <w:tcPr>
            <w:tcW w:w="2890"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Key Objectives</w:t>
            </w:r>
          </w:p>
        </w:tc>
        <w:tc>
          <w:tcPr>
            <w:tcW w:w="2626"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4657"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Expected Outcomes</w:t>
            </w:r>
          </w:p>
          <w:p w:rsidR="006B451E" w:rsidRPr="006A30D9" w:rsidRDefault="006B451E" w:rsidP="00D34E04">
            <w:pPr>
              <w:rPr>
                <w:rFonts w:ascii="Arial" w:hAnsi="Arial" w:cs="Arial"/>
                <w:i/>
                <w:sz w:val="20"/>
                <w:szCs w:val="20"/>
              </w:rPr>
            </w:pPr>
          </w:p>
        </w:tc>
      </w:tr>
      <w:tr w:rsidR="00EB6A67" w:rsidRPr="006A30D9" w:rsidTr="00BC636B">
        <w:tc>
          <w:tcPr>
            <w:tcW w:w="2890" w:type="dxa"/>
            <w:tcBorders>
              <w:top w:val="single" w:sz="4" w:space="0" w:color="1F497D" w:themeColor="text2"/>
              <w:bottom w:val="dashed" w:sz="4" w:space="0" w:color="808080" w:themeColor="background1" w:themeShade="80"/>
            </w:tcBorders>
            <w:shd w:val="clear" w:color="auto" w:fill="auto"/>
          </w:tcPr>
          <w:p w:rsidR="00EB6A67" w:rsidRPr="00A82CE6" w:rsidRDefault="00EB6A67" w:rsidP="00EB6A67">
            <w:pPr>
              <w:jc w:val="both"/>
              <w:rPr>
                <w:rFonts w:asciiTheme="minorHAnsi" w:hAnsiTheme="minorHAnsi" w:cs="Arial"/>
                <w:b/>
                <w:sz w:val="22"/>
                <w:szCs w:val="22"/>
              </w:rPr>
            </w:pPr>
            <w:permStart w:id="736059135" w:edGrp="everyone" w:colFirst="0" w:colLast="0"/>
            <w:permStart w:id="594363717" w:edGrp="everyone" w:colFirst="1" w:colLast="1"/>
            <w:permStart w:id="988173769" w:edGrp="everyone" w:colFirst="2" w:colLast="2"/>
            <w:permStart w:id="899097966" w:edGrp="everyone"/>
            <w:r w:rsidRPr="00A82CE6">
              <w:rPr>
                <w:rFonts w:asciiTheme="minorHAnsi" w:hAnsiTheme="minorHAnsi" w:cs="Arial"/>
                <w:b/>
                <w:sz w:val="22"/>
                <w:szCs w:val="22"/>
              </w:rPr>
              <w:t>Office Management/Administrative Support</w:t>
            </w:r>
          </w:p>
          <w:p w:rsidR="00EB6A67" w:rsidRPr="00A82CE6" w:rsidRDefault="00EB6A67" w:rsidP="00EB6A67">
            <w:pPr>
              <w:rPr>
                <w:rFonts w:asciiTheme="minorHAnsi" w:hAnsiTheme="minorHAnsi" w:cs="Arial"/>
                <w:b/>
                <w:sz w:val="22"/>
                <w:szCs w:val="22"/>
              </w:rPr>
            </w:pPr>
          </w:p>
        </w:tc>
        <w:tc>
          <w:tcPr>
            <w:tcW w:w="2626" w:type="dxa"/>
            <w:tcBorders>
              <w:top w:val="single" w:sz="4" w:space="0" w:color="1F497D" w:themeColor="text2"/>
              <w:bottom w:val="dashed" w:sz="4" w:space="0" w:color="808080" w:themeColor="background1" w:themeShade="80"/>
            </w:tcBorders>
            <w:shd w:val="clear" w:color="auto" w:fill="auto"/>
          </w:tcPr>
          <w:p w:rsidR="00EB6A67" w:rsidRPr="00A82CE6" w:rsidRDefault="00EB6A67" w:rsidP="00EB6A67">
            <w:pPr>
              <w:rPr>
                <w:rFonts w:asciiTheme="minorHAnsi" w:hAnsiTheme="minorHAnsi" w:cs="Arial"/>
                <w:sz w:val="22"/>
                <w:szCs w:val="22"/>
              </w:rPr>
            </w:pPr>
            <w:r w:rsidRPr="00A82CE6">
              <w:rPr>
                <w:rFonts w:asciiTheme="minorHAnsi" w:hAnsiTheme="minorHAnsi" w:cs="Arial"/>
                <w:sz w:val="22"/>
                <w:szCs w:val="22"/>
              </w:rPr>
              <w:t>Provide comprehensive administration support for the Recruitment Team.</w:t>
            </w:r>
          </w:p>
        </w:tc>
        <w:tc>
          <w:tcPr>
            <w:tcW w:w="4657" w:type="dxa"/>
            <w:tcBorders>
              <w:top w:val="single" w:sz="4" w:space="0" w:color="1F497D" w:themeColor="text2"/>
              <w:bottom w:val="dashed" w:sz="4" w:space="0" w:color="808080" w:themeColor="background1" w:themeShade="80"/>
            </w:tcBorders>
            <w:shd w:val="clear" w:color="auto" w:fill="auto"/>
          </w:tcPr>
          <w:p w:rsidR="00EB6A67" w:rsidRPr="00A82CE6" w:rsidRDefault="00EB6A67" w:rsidP="00EB6A67">
            <w:pPr>
              <w:numPr>
                <w:ilvl w:val="0"/>
                <w:numId w:val="12"/>
              </w:numPr>
              <w:tabs>
                <w:tab w:val="clear" w:pos="720"/>
              </w:tabs>
              <w:ind w:left="389" w:hanging="389"/>
              <w:rPr>
                <w:rFonts w:asciiTheme="minorHAnsi" w:hAnsiTheme="minorHAnsi" w:cs="Arial"/>
                <w:sz w:val="22"/>
                <w:szCs w:val="22"/>
              </w:rPr>
            </w:pPr>
            <w:r w:rsidRPr="00A82CE6">
              <w:rPr>
                <w:rFonts w:asciiTheme="minorHAnsi" w:hAnsiTheme="minorHAnsi" w:cs="Arial"/>
                <w:sz w:val="22"/>
                <w:szCs w:val="22"/>
              </w:rPr>
              <w:t>Recruitment administrative process and filing systems developed, maintained, reviewed and refined where appropriate.</w:t>
            </w:r>
          </w:p>
          <w:p w:rsidR="00EB6A67" w:rsidRPr="00A82CE6" w:rsidRDefault="00EB6A67" w:rsidP="00EB6A67">
            <w:pPr>
              <w:numPr>
                <w:ilvl w:val="0"/>
                <w:numId w:val="12"/>
              </w:numPr>
              <w:tabs>
                <w:tab w:val="clear" w:pos="720"/>
              </w:tabs>
              <w:ind w:left="389" w:hanging="389"/>
              <w:rPr>
                <w:rFonts w:asciiTheme="minorHAnsi" w:hAnsiTheme="minorHAnsi" w:cs="Arial"/>
                <w:sz w:val="22"/>
                <w:szCs w:val="22"/>
              </w:rPr>
            </w:pPr>
            <w:r w:rsidRPr="00A82CE6">
              <w:rPr>
                <w:rFonts w:asciiTheme="minorHAnsi" w:hAnsiTheme="minorHAnsi" w:cs="Arial"/>
                <w:sz w:val="22"/>
                <w:szCs w:val="22"/>
              </w:rPr>
              <w:t xml:space="preserve">Documentation generated, circulated and collated within specified timeframes and in the line with </w:t>
            </w:r>
            <w:r>
              <w:rPr>
                <w:rFonts w:asciiTheme="minorHAnsi" w:hAnsiTheme="minorHAnsi" w:cs="Arial"/>
                <w:sz w:val="22"/>
                <w:szCs w:val="22"/>
              </w:rPr>
              <w:t xml:space="preserve">Te </w:t>
            </w:r>
            <w:proofErr w:type="spellStart"/>
            <w:r>
              <w:rPr>
                <w:rFonts w:asciiTheme="minorHAnsi" w:hAnsiTheme="minorHAnsi" w:cs="Arial"/>
                <w:sz w:val="22"/>
                <w:szCs w:val="22"/>
              </w:rPr>
              <w:t>Whatu</w:t>
            </w:r>
            <w:proofErr w:type="spellEnd"/>
            <w:r>
              <w:rPr>
                <w:rFonts w:asciiTheme="minorHAnsi" w:hAnsiTheme="minorHAnsi" w:cs="Arial"/>
                <w:sz w:val="22"/>
                <w:szCs w:val="22"/>
              </w:rPr>
              <w:t xml:space="preserve"> Ora Lakes</w:t>
            </w:r>
            <w:r w:rsidRPr="00A82CE6">
              <w:rPr>
                <w:rFonts w:asciiTheme="minorHAnsi" w:hAnsiTheme="minorHAnsi" w:cs="Arial"/>
                <w:sz w:val="22"/>
                <w:szCs w:val="22"/>
              </w:rPr>
              <w:t xml:space="preserve"> administrative standards</w:t>
            </w:r>
          </w:p>
          <w:p w:rsidR="00EB6A67" w:rsidRPr="00A82CE6" w:rsidRDefault="00EB6A67" w:rsidP="00EB6A67">
            <w:pPr>
              <w:numPr>
                <w:ilvl w:val="0"/>
                <w:numId w:val="12"/>
              </w:numPr>
              <w:tabs>
                <w:tab w:val="clear" w:pos="720"/>
              </w:tabs>
              <w:ind w:left="389" w:hanging="389"/>
              <w:rPr>
                <w:rFonts w:asciiTheme="minorHAnsi" w:hAnsiTheme="minorHAnsi" w:cs="Arial"/>
                <w:sz w:val="22"/>
                <w:szCs w:val="22"/>
              </w:rPr>
            </w:pPr>
            <w:r w:rsidRPr="00A82CE6">
              <w:rPr>
                <w:rFonts w:asciiTheme="minorHAnsi" w:hAnsiTheme="minorHAnsi" w:cs="Arial"/>
                <w:sz w:val="22"/>
                <w:szCs w:val="22"/>
              </w:rPr>
              <w:t>Administrative tasks completed efficiently, accurately and within established timeframes</w:t>
            </w:r>
          </w:p>
          <w:p w:rsidR="00EB6A67" w:rsidRPr="00A82CE6" w:rsidRDefault="00EB6A67" w:rsidP="00EB6A67">
            <w:pPr>
              <w:numPr>
                <w:ilvl w:val="0"/>
                <w:numId w:val="12"/>
              </w:numPr>
              <w:tabs>
                <w:tab w:val="clear" w:pos="720"/>
              </w:tabs>
              <w:ind w:left="389" w:hanging="389"/>
              <w:rPr>
                <w:rFonts w:asciiTheme="minorHAnsi" w:hAnsiTheme="minorHAnsi" w:cs="Arial"/>
                <w:sz w:val="22"/>
                <w:szCs w:val="22"/>
              </w:rPr>
            </w:pPr>
            <w:r w:rsidRPr="00A82CE6">
              <w:rPr>
                <w:rFonts w:asciiTheme="minorHAnsi" w:hAnsiTheme="minorHAnsi" w:cs="Arial"/>
                <w:sz w:val="22"/>
                <w:szCs w:val="22"/>
              </w:rPr>
              <w:t>Supplies ordered through the FMIS system.</w:t>
            </w:r>
          </w:p>
          <w:p w:rsidR="00EB6A67" w:rsidRPr="00A82CE6" w:rsidRDefault="00EB6A67" w:rsidP="00EB6A67">
            <w:pPr>
              <w:numPr>
                <w:ilvl w:val="0"/>
                <w:numId w:val="12"/>
              </w:numPr>
              <w:tabs>
                <w:tab w:val="clear" w:pos="720"/>
              </w:tabs>
              <w:ind w:left="389" w:hanging="389"/>
              <w:rPr>
                <w:rFonts w:asciiTheme="minorHAnsi" w:hAnsiTheme="minorHAnsi" w:cs="Arial"/>
                <w:b/>
                <w:sz w:val="22"/>
                <w:szCs w:val="22"/>
              </w:rPr>
            </w:pPr>
            <w:r w:rsidRPr="00A82CE6">
              <w:rPr>
                <w:rFonts w:asciiTheme="minorHAnsi" w:hAnsiTheme="minorHAnsi" w:cs="Arial"/>
                <w:spacing w:val="-2"/>
                <w:sz w:val="22"/>
                <w:szCs w:val="22"/>
              </w:rPr>
              <w:t>Requisitions raised for all relevant invoices for funding approval</w:t>
            </w:r>
          </w:p>
          <w:p w:rsidR="00EB6A67" w:rsidRPr="00A82CE6" w:rsidRDefault="00EB6A67" w:rsidP="00EB6A67">
            <w:pPr>
              <w:pStyle w:val="BodyText"/>
              <w:spacing w:after="0"/>
              <w:ind w:left="318"/>
              <w:jc w:val="both"/>
              <w:rPr>
                <w:rFonts w:asciiTheme="minorHAnsi" w:hAnsiTheme="minorHAnsi" w:cs="Arial"/>
                <w:sz w:val="22"/>
                <w:szCs w:val="22"/>
              </w:rPr>
            </w:pPr>
          </w:p>
        </w:tc>
      </w:tr>
      <w:tr w:rsidR="00EB6A67" w:rsidRPr="006A30D9" w:rsidTr="00BC636B">
        <w:tc>
          <w:tcPr>
            <w:tcW w:w="2890"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jc w:val="both"/>
              <w:rPr>
                <w:rFonts w:asciiTheme="minorHAnsi" w:hAnsiTheme="minorHAnsi" w:cs="Arial"/>
                <w:b/>
                <w:sz w:val="22"/>
                <w:szCs w:val="22"/>
              </w:rPr>
            </w:pPr>
            <w:permStart w:id="480202200" w:edGrp="everyone" w:colFirst="0" w:colLast="0"/>
            <w:permStart w:id="1084045313" w:edGrp="everyone" w:colFirst="1" w:colLast="1"/>
            <w:permStart w:id="42432903" w:edGrp="everyone" w:colFirst="2" w:colLast="2"/>
            <w:permEnd w:id="736059135"/>
            <w:permEnd w:id="594363717"/>
            <w:permEnd w:id="988173769"/>
            <w:r w:rsidRPr="00A82CE6">
              <w:rPr>
                <w:rFonts w:asciiTheme="minorHAnsi" w:hAnsiTheme="minorHAnsi" w:cs="Arial"/>
                <w:b/>
                <w:sz w:val="22"/>
                <w:szCs w:val="22"/>
              </w:rPr>
              <w:t>Recruitment</w:t>
            </w:r>
          </w:p>
          <w:p w:rsidR="00EB6A67" w:rsidRPr="00A82CE6" w:rsidRDefault="00EB6A67" w:rsidP="00EB6A67">
            <w:pPr>
              <w:rPr>
                <w:rFonts w:asciiTheme="minorHAnsi" w:hAnsiTheme="minorHAnsi" w:cs="Arial"/>
                <w:sz w:val="22"/>
                <w:szCs w:val="22"/>
              </w:rPr>
            </w:pPr>
          </w:p>
        </w:tc>
        <w:tc>
          <w:tcPr>
            <w:tcW w:w="2626"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rPr>
                <w:rFonts w:asciiTheme="minorHAnsi" w:hAnsiTheme="minorHAnsi" w:cs="Arial"/>
                <w:sz w:val="22"/>
                <w:szCs w:val="22"/>
              </w:rPr>
            </w:pPr>
            <w:r w:rsidRPr="00A82CE6">
              <w:rPr>
                <w:rFonts w:asciiTheme="minorHAnsi" w:hAnsiTheme="minorHAnsi" w:cs="Arial"/>
                <w:sz w:val="22"/>
                <w:szCs w:val="22"/>
              </w:rPr>
              <w:t>To assist the Recruitment Team Leader to provide a high quality and responsive recruitment and selection service to appoint the best candidates in accordance with Lakes District Health Board policies and legislative requirements.</w:t>
            </w:r>
          </w:p>
          <w:p w:rsidR="00EB6A67" w:rsidRPr="00A82CE6" w:rsidRDefault="00EB6A67" w:rsidP="00EB6A67">
            <w:pPr>
              <w:rPr>
                <w:rFonts w:asciiTheme="minorHAnsi" w:hAnsiTheme="minorHAnsi" w:cs="Arial"/>
                <w:sz w:val="22"/>
                <w:szCs w:val="22"/>
              </w:rPr>
            </w:pPr>
          </w:p>
        </w:tc>
        <w:tc>
          <w:tcPr>
            <w:tcW w:w="4657"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pStyle w:val="BodyText"/>
              <w:numPr>
                <w:ilvl w:val="0"/>
                <w:numId w:val="12"/>
              </w:numPr>
              <w:tabs>
                <w:tab w:val="clear" w:pos="720"/>
              </w:tabs>
              <w:spacing w:after="0"/>
              <w:ind w:left="407" w:hanging="407"/>
              <w:rPr>
                <w:rFonts w:asciiTheme="minorHAnsi" w:hAnsiTheme="minorHAnsi" w:cs="Arial"/>
                <w:sz w:val="22"/>
                <w:szCs w:val="22"/>
              </w:rPr>
            </w:pPr>
            <w:r w:rsidRPr="00A82CE6">
              <w:rPr>
                <w:rFonts w:asciiTheme="minorHAnsi" w:hAnsiTheme="minorHAnsi" w:cs="Arial"/>
                <w:sz w:val="22"/>
                <w:szCs w:val="22"/>
              </w:rPr>
              <w:t>Clear and concise recruitment advice provided to Managers and Staff</w:t>
            </w:r>
          </w:p>
          <w:p w:rsidR="00EB6A67" w:rsidRPr="00A82CE6" w:rsidRDefault="00EB6A67" w:rsidP="00EB6A67">
            <w:pPr>
              <w:pStyle w:val="BodyText"/>
              <w:numPr>
                <w:ilvl w:val="0"/>
                <w:numId w:val="12"/>
              </w:numPr>
              <w:tabs>
                <w:tab w:val="clear" w:pos="720"/>
              </w:tabs>
              <w:spacing w:after="0"/>
              <w:ind w:left="407" w:hanging="407"/>
              <w:rPr>
                <w:rFonts w:asciiTheme="minorHAnsi" w:hAnsiTheme="minorHAnsi" w:cs="Arial"/>
                <w:sz w:val="22"/>
                <w:szCs w:val="22"/>
              </w:rPr>
            </w:pPr>
            <w:r w:rsidRPr="00A82CE6">
              <w:rPr>
                <w:rFonts w:asciiTheme="minorHAnsi" w:hAnsiTheme="minorHAnsi" w:cs="Arial"/>
                <w:sz w:val="22"/>
                <w:szCs w:val="22"/>
              </w:rPr>
              <w:t>Liaise with Managers to ensure requirements for new recruitment vacancies are met and assist and support their request to initiate a recruitment process</w:t>
            </w:r>
          </w:p>
          <w:p w:rsidR="00EB6A67" w:rsidRPr="00A82CE6" w:rsidRDefault="00EB6A67" w:rsidP="00EB6A67">
            <w:pPr>
              <w:pStyle w:val="BodyText"/>
              <w:numPr>
                <w:ilvl w:val="0"/>
                <w:numId w:val="12"/>
              </w:numPr>
              <w:tabs>
                <w:tab w:val="clear" w:pos="720"/>
              </w:tabs>
              <w:spacing w:after="0"/>
              <w:ind w:left="407" w:hanging="407"/>
              <w:rPr>
                <w:rFonts w:asciiTheme="minorHAnsi" w:hAnsiTheme="minorHAnsi" w:cs="Arial"/>
                <w:sz w:val="22"/>
                <w:szCs w:val="22"/>
              </w:rPr>
            </w:pPr>
            <w:r w:rsidRPr="00A82CE6">
              <w:rPr>
                <w:rFonts w:asciiTheme="minorHAnsi" w:hAnsiTheme="minorHAnsi" w:cs="Arial"/>
                <w:sz w:val="22"/>
                <w:szCs w:val="22"/>
              </w:rPr>
              <w:t>Is the Taleo Systems Administrator</w:t>
            </w:r>
          </w:p>
          <w:p w:rsidR="00EB6A67" w:rsidRPr="00A82CE6" w:rsidRDefault="00EB6A67" w:rsidP="00EB6A67">
            <w:pPr>
              <w:pStyle w:val="BodyText"/>
              <w:numPr>
                <w:ilvl w:val="0"/>
                <w:numId w:val="12"/>
              </w:numPr>
              <w:tabs>
                <w:tab w:val="clear" w:pos="720"/>
              </w:tabs>
              <w:spacing w:after="0"/>
              <w:ind w:left="407" w:hanging="407"/>
              <w:rPr>
                <w:rFonts w:asciiTheme="minorHAnsi" w:hAnsiTheme="minorHAnsi" w:cs="Arial"/>
                <w:sz w:val="22"/>
                <w:szCs w:val="22"/>
              </w:rPr>
            </w:pPr>
            <w:r w:rsidRPr="00A82CE6">
              <w:rPr>
                <w:rFonts w:asciiTheme="minorHAnsi" w:hAnsiTheme="minorHAnsi" w:cs="Arial"/>
                <w:sz w:val="22"/>
                <w:szCs w:val="22"/>
              </w:rPr>
              <w:t>Offers guidance and support to candidates to allow them to apply online</w:t>
            </w:r>
          </w:p>
          <w:p w:rsidR="00EB6A67" w:rsidRPr="00A82CE6" w:rsidRDefault="00EB6A67" w:rsidP="00EB6A67">
            <w:pPr>
              <w:pStyle w:val="BodyText"/>
              <w:numPr>
                <w:ilvl w:val="0"/>
                <w:numId w:val="12"/>
              </w:numPr>
              <w:tabs>
                <w:tab w:val="clear" w:pos="720"/>
              </w:tabs>
              <w:spacing w:after="0"/>
              <w:ind w:left="399" w:hanging="399"/>
              <w:rPr>
                <w:rFonts w:asciiTheme="minorHAnsi" w:hAnsiTheme="minorHAnsi" w:cs="Arial"/>
                <w:sz w:val="22"/>
                <w:szCs w:val="22"/>
              </w:rPr>
            </w:pPr>
            <w:r w:rsidRPr="00A82CE6">
              <w:rPr>
                <w:rFonts w:asciiTheme="minorHAnsi" w:hAnsiTheme="minorHAnsi" w:cs="Arial"/>
                <w:sz w:val="22"/>
                <w:szCs w:val="22"/>
              </w:rPr>
              <w:t>Maintain a process to capture information on staff that require professional body registration and annual practising certificates to ensure that their qualifications are validated prior to commencement</w:t>
            </w:r>
          </w:p>
          <w:p w:rsidR="00EB6A67" w:rsidRPr="00A82CE6"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sidRPr="00A82CE6">
              <w:rPr>
                <w:rFonts w:asciiTheme="minorHAnsi" w:hAnsiTheme="minorHAnsi" w:cs="Arial"/>
                <w:sz w:val="22"/>
                <w:szCs w:val="22"/>
              </w:rPr>
              <w:t>Maintains a process to capture information on staff that require work permits/work visa, do not commence until this documentation has been sighted and validated</w:t>
            </w:r>
          </w:p>
          <w:p w:rsidR="00EB6A67" w:rsidRPr="00A82CE6"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sidRPr="00A82CE6">
              <w:rPr>
                <w:rFonts w:asciiTheme="minorHAnsi" w:hAnsiTheme="minorHAnsi" w:cs="Arial"/>
                <w:sz w:val="22"/>
                <w:szCs w:val="22"/>
              </w:rPr>
              <w:t>Deliver effective candidate care to ensure candidates feel valued and supported throughout the recruitment process to assist with retention of employees</w:t>
            </w:r>
          </w:p>
          <w:p w:rsidR="00EB6A67" w:rsidRPr="00A82CE6"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sidRPr="00A82CE6">
              <w:rPr>
                <w:rFonts w:asciiTheme="minorHAnsi" w:hAnsiTheme="minorHAnsi" w:cs="Arial"/>
                <w:sz w:val="22"/>
                <w:szCs w:val="22"/>
              </w:rPr>
              <w:t xml:space="preserve">Assist to implement the annual Recruitment Plan for </w:t>
            </w:r>
            <w:r>
              <w:rPr>
                <w:rFonts w:asciiTheme="minorHAnsi" w:hAnsiTheme="minorHAnsi" w:cs="Arial"/>
                <w:sz w:val="22"/>
                <w:szCs w:val="22"/>
              </w:rPr>
              <w:t xml:space="preserve">Te </w:t>
            </w:r>
            <w:proofErr w:type="spellStart"/>
            <w:r>
              <w:rPr>
                <w:rFonts w:asciiTheme="minorHAnsi" w:hAnsiTheme="minorHAnsi" w:cs="Arial"/>
                <w:sz w:val="22"/>
                <w:szCs w:val="22"/>
              </w:rPr>
              <w:t>Whatu</w:t>
            </w:r>
            <w:proofErr w:type="spellEnd"/>
            <w:r>
              <w:rPr>
                <w:rFonts w:asciiTheme="minorHAnsi" w:hAnsiTheme="minorHAnsi" w:cs="Arial"/>
                <w:sz w:val="22"/>
                <w:szCs w:val="22"/>
              </w:rPr>
              <w:t xml:space="preserve"> Ora Lakes</w:t>
            </w:r>
            <w:r w:rsidRPr="00A82CE6">
              <w:rPr>
                <w:rFonts w:asciiTheme="minorHAnsi" w:hAnsiTheme="minorHAnsi" w:cs="Arial"/>
                <w:sz w:val="22"/>
                <w:szCs w:val="22"/>
              </w:rPr>
              <w:t>.</w:t>
            </w:r>
          </w:p>
          <w:p w:rsidR="00EB6A67" w:rsidRPr="00A82CE6"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sidRPr="00A82CE6">
              <w:rPr>
                <w:rFonts w:asciiTheme="minorHAnsi" w:hAnsiTheme="minorHAnsi" w:cs="Arial"/>
                <w:sz w:val="22"/>
                <w:szCs w:val="22"/>
              </w:rPr>
              <w:t>Participation with DHBNZ in regards to national recruitment projects</w:t>
            </w:r>
          </w:p>
          <w:p w:rsidR="00EB6A67" w:rsidRPr="00A82CE6"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sidRPr="00A82CE6">
              <w:rPr>
                <w:rFonts w:asciiTheme="minorHAnsi" w:hAnsiTheme="minorHAnsi" w:cs="Arial"/>
                <w:sz w:val="22"/>
                <w:szCs w:val="22"/>
              </w:rPr>
              <w:t>Ensure all new employees meet the Vulnerable Children’s Act requirements – specifically in regards to Worker Safety Checking</w:t>
            </w:r>
          </w:p>
          <w:p w:rsidR="00EB6A67"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sidRPr="00A82CE6">
              <w:rPr>
                <w:rFonts w:asciiTheme="minorHAnsi" w:hAnsiTheme="minorHAnsi" w:cs="Arial"/>
                <w:sz w:val="22"/>
                <w:szCs w:val="22"/>
              </w:rPr>
              <w:lastRenderedPageBreak/>
              <w:t>Process NZ Police Vetting and Ministry of Justice Criminal History Check requests and maintain an internal system to monitor the processed requests</w:t>
            </w:r>
          </w:p>
          <w:p w:rsidR="00EB6A67"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Pr>
                <w:rFonts w:asciiTheme="minorHAnsi" w:hAnsiTheme="minorHAnsi" w:cs="Arial"/>
                <w:sz w:val="22"/>
                <w:szCs w:val="22"/>
              </w:rPr>
              <w:t>Generate employment contracts as required</w:t>
            </w:r>
          </w:p>
          <w:p w:rsidR="00EB6A67" w:rsidRPr="00A82CE6"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Pr>
                <w:rFonts w:asciiTheme="minorHAnsi" w:hAnsiTheme="minorHAnsi" w:cs="Arial"/>
                <w:sz w:val="22"/>
                <w:szCs w:val="22"/>
              </w:rPr>
              <w:t>Provide cover for Recruitment Team Leader</w:t>
            </w:r>
          </w:p>
          <w:p w:rsidR="00EB6A67" w:rsidRPr="00A82CE6" w:rsidRDefault="00EB6A67" w:rsidP="00EB6A67">
            <w:pPr>
              <w:pStyle w:val="BodyText"/>
              <w:spacing w:after="0"/>
              <w:ind w:left="318"/>
              <w:jc w:val="both"/>
              <w:rPr>
                <w:rFonts w:asciiTheme="minorHAnsi" w:hAnsiTheme="minorHAnsi" w:cs="Arial"/>
                <w:sz w:val="22"/>
                <w:szCs w:val="22"/>
              </w:rPr>
            </w:pPr>
          </w:p>
        </w:tc>
      </w:tr>
      <w:tr w:rsidR="00EB6A67" w:rsidRPr="006A30D9" w:rsidTr="00BC636B">
        <w:tc>
          <w:tcPr>
            <w:tcW w:w="2890"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jc w:val="both"/>
              <w:rPr>
                <w:rFonts w:asciiTheme="minorHAnsi" w:hAnsiTheme="minorHAnsi" w:cs="Arial"/>
                <w:b/>
                <w:sz w:val="22"/>
                <w:szCs w:val="22"/>
              </w:rPr>
            </w:pPr>
            <w:bookmarkStart w:id="0" w:name="_GoBack"/>
            <w:bookmarkEnd w:id="0"/>
            <w:permStart w:id="314645362" w:edGrp="everyone" w:colFirst="0" w:colLast="0"/>
            <w:permStart w:id="1145644145" w:edGrp="everyone" w:colFirst="1" w:colLast="1"/>
            <w:permStart w:id="2077254982" w:edGrp="everyone" w:colFirst="2" w:colLast="2"/>
            <w:permEnd w:id="480202200"/>
            <w:permEnd w:id="1084045313"/>
            <w:permEnd w:id="42432903"/>
            <w:r w:rsidRPr="00A82CE6">
              <w:rPr>
                <w:rFonts w:asciiTheme="minorHAnsi" w:hAnsiTheme="minorHAnsi" w:cs="Arial"/>
                <w:b/>
                <w:sz w:val="22"/>
                <w:szCs w:val="22"/>
              </w:rPr>
              <w:lastRenderedPageBreak/>
              <w:t>Health Career Promotion</w:t>
            </w:r>
          </w:p>
          <w:p w:rsidR="00EB6A67" w:rsidRPr="00A82CE6" w:rsidRDefault="00EB6A67" w:rsidP="00EB6A67">
            <w:pPr>
              <w:rPr>
                <w:rFonts w:asciiTheme="minorHAnsi" w:hAnsiTheme="minorHAnsi"/>
                <w:sz w:val="22"/>
                <w:szCs w:val="22"/>
              </w:rPr>
            </w:pPr>
          </w:p>
        </w:tc>
        <w:tc>
          <w:tcPr>
            <w:tcW w:w="2626"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rPr>
                <w:rFonts w:asciiTheme="minorHAnsi" w:hAnsiTheme="minorHAnsi" w:cs="Arial"/>
                <w:sz w:val="22"/>
                <w:szCs w:val="22"/>
              </w:rPr>
            </w:pPr>
            <w:r w:rsidRPr="00A82CE6">
              <w:rPr>
                <w:rFonts w:asciiTheme="minorHAnsi" w:hAnsiTheme="minorHAnsi" w:cs="Arial"/>
                <w:sz w:val="22"/>
                <w:szCs w:val="22"/>
              </w:rPr>
              <w:t xml:space="preserve">To assist the Recruitment Team Leader with promoting health careers. </w:t>
            </w:r>
          </w:p>
          <w:p w:rsidR="00EB6A67" w:rsidRPr="00A82CE6" w:rsidRDefault="00EB6A67" w:rsidP="00EB6A67">
            <w:pPr>
              <w:rPr>
                <w:rFonts w:asciiTheme="minorHAnsi" w:hAnsiTheme="minorHAnsi" w:cs="Arial"/>
                <w:sz w:val="22"/>
                <w:szCs w:val="22"/>
              </w:rPr>
            </w:pPr>
          </w:p>
        </w:tc>
        <w:tc>
          <w:tcPr>
            <w:tcW w:w="4657"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numPr>
                <w:ilvl w:val="0"/>
                <w:numId w:val="12"/>
              </w:numPr>
              <w:tabs>
                <w:tab w:val="clear" w:pos="720"/>
              </w:tabs>
              <w:ind w:left="373" w:hanging="373"/>
              <w:rPr>
                <w:rFonts w:asciiTheme="minorHAnsi" w:hAnsiTheme="minorHAnsi" w:cs="Arial"/>
                <w:sz w:val="22"/>
                <w:szCs w:val="22"/>
              </w:rPr>
            </w:pPr>
            <w:r w:rsidRPr="00A82CE6">
              <w:rPr>
                <w:rFonts w:asciiTheme="minorHAnsi" w:hAnsiTheme="minorHAnsi" w:cs="Arial"/>
                <w:sz w:val="22"/>
                <w:szCs w:val="22"/>
              </w:rPr>
              <w:t xml:space="preserve">Coordinate campaigns for ongoing annual health promotion initiatives </w:t>
            </w:r>
            <w:proofErr w:type="spellStart"/>
            <w:r w:rsidRPr="00A82CE6">
              <w:rPr>
                <w:rFonts w:asciiTheme="minorHAnsi" w:hAnsiTheme="minorHAnsi" w:cs="Arial"/>
                <w:sz w:val="22"/>
                <w:szCs w:val="22"/>
              </w:rPr>
              <w:t>eg</w:t>
            </w:r>
            <w:proofErr w:type="spellEnd"/>
            <w:r w:rsidRPr="00A82CE6">
              <w:rPr>
                <w:rFonts w:asciiTheme="minorHAnsi" w:hAnsiTheme="minorHAnsi" w:cs="Arial"/>
                <w:sz w:val="22"/>
                <w:szCs w:val="22"/>
              </w:rPr>
              <w:t>. Rotorua &amp; Taupo Career Expo</w:t>
            </w:r>
          </w:p>
          <w:p w:rsidR="00EB6A67" w:rsidRPr="00A82CE6" w:rsidRDefault="00EB6A67" w:rsidP="00EB6A67">
            <w:pPr>
              <w:numPr>
                <w:ilvl w:val="0"/>
                <w:numId w:val="12"/>
              </w:numPr>
              <w:tabs>
                <w:tab w:val="clear" w:pos="720"/>
              </w:tabs>
              <w:ind w:left="373" w:hanging="373"/>
              <w:rPr>
                <w:rFonts w:asciiTheme="minorHAnsi" w:hAnsiTheme="minorHAnsi" w:cs="Arial"/>
                <w:sz w:val="22"/>
                <w:szCs w:val="22"/>
              </w:rPr>
            </w:pPr>
            <w:r w:rsidRPr="00A82CE6">
              <w:rPr>
                <w:rFonts w:asciiTheme="minorHAnsi" w:hAnsiTheme="minorHAnsi" w:cs="Arial"/>
                <w:sz w:val="22"/>
                <w:szCs w:val="22"/>
              </w:rPr>
              <w:t>Work collaboratively with Maori Health on health career promotions (Kia Ora Hauora).</w:t>
            </w:r>
          </w:p>
          <w:p w:rsidR="00EB6A67" w:rsidRPr="00A82CE6" w:rsidRDefault="00EB6A67" w:rsidP="00EB6A67">
            <w:pPr>
              <w:numPr>
                <w:ilvl w:val="0"/>
                <w:numId w:val="12"/>
              </w:numPr>
              <w:tabs>
                <w:tab w:val="clear" w:pos="720"/>
              </w:tabs>
              <w:ind w:left="373" w:hanging="373"/>
              <w:rPr>
                <w:rFonts w:asciiTheme="minorHAnsi" w:hAnsiTheme="minorHAnsi" w:cs="Arial"/>
                <w:sz w:val="22"/>
                <w:szCs w:val="22"/>
              </w:rPr>
            </w:pPr>
            <w:r w:rsidRPr="00A82CE6">
              <w:rPr>
                <w:rFonts w:asciiTheme="minorHAnsi" w:hAnsiTheme="minorHAnsi" w:cs="Arial"/>
                <w:sz w:val="22"/>
                <w:szCs w:val="22"/>
              </w:rPr>
              <w:t>Participation with regional and national activities</w:t>
            </w:r>
          </w:p>
          <w:p w:rsidR="00EB6A67" w:rsidRPr="00A82CE6" w:rsidRDefault="00EB6A67" w:rsidP="00EB6A67">
            <w:pPr>
              <w:pStyle w:val="BodyText"/>
              <w:spacing w:after="0"/>
              <w:ind w:left="318"/>
              <w:jc w:val="both"/>
              <w:rPr>
                <w:rFonts w:asciiTheme="minorHAnsi" w:hAnsiTheme="minorHAnsi" w:cs="Arial"/>
                <w:sz w:val="22"/>
                <w:szCs w:val="22"/>
              </w:rPr>
            </w:pPr>
          </w:p>
        </w:tc>
      </w:tr>
      <w:tr w:rsidR="00EB6A67" w:rsidRPr="006A30D9" w:rsidTr="00BC636B">
        <w:tc>
          <w:tcPr>
            <w:tcW w:w="2890"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rPr>
                <w:rFonts w:asciiTheme="minorHAnsi" w:hAnsiTheme="minorHAnsi"/>
                <w:sz w:val="22"/>
                <w:szCs w:val="22"/>
              </w:rPr>
            </w:pPr>
            <w:permStart w:id="194721161" w:edGrp="everyone" w:colFirst="0" w:colLast="0"/>
            <w:permStart w:id="1936096030" w:edGrp="everyone" w:colFirst="1" w:colLast="1"/>
            <w:permStart w:id="1024615612" w:edGrp="everyone" w:colFirst="2" w:colLast="2"/>
            <w:permEnd w:id="314645362"/>
            <w:permEnd w:id="1145644145"/>
            <w:permEnd w:id="2077254982"/>
            <w:r w:rsidRPr="00A82CE6">
              <w:rPr>
                <w:rFonts w:asciiTheme="minorHAnsi" w:hAnsiTheme="minorHAnsi" w:cs="Arial"/>
                <w:b/>
                <w:sz w:val="22"/>
                <w:szCs w:val="22"/>
              </w:rPr>
              <w:t>Health Career Placement Programme</w:t>
            </w:r>
            <w:r w:rsidRPr="00A82CE6">
              <w:rPr>
                <w:rFonts w:asciiTheme="minorHAnsi" w:hAnsiTheme="minorHAnsi"/>
                <w:sz w:val="22"/>
                <w:szCs w:val="22"/>
              </w:rPr>
              <w:t xml:space="preserve"> </w:t>
            </w:r>
          </w:p>
        </w:tc>
        <w:tc>
          <w:tcPr>
            <w:tcW w:w="2626"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rPr>
                <w:rFonts w:asciiTheme="minorHAnsi" w:hAnsiTheme="minorHAnsi" w:cs="Arial"/>
                <w:sz w:val="22"/>
                <w:szCs w:val="22"/>
              </w:rPr>
            </w:pPr>
            <w:r w:rsidRPr="00A82CE6">
              <w:rPr>
                <w:rFonts w:asciiTheme="minorHAnsi" w:hAnsiTheme="minorHAnsi" w:cs="Arial"/>
                <w:sz w:val="22"/>
                <w:szCs w:val="22"/>
              </w:rPr>
              <w:t xml:space="preserve">Coordinate the Programme (workplace experience for secondary students) for </w:t>
            </w:r>
            <w:r>
              <w:rPr>
                <w:rFonts w:asciiTheme="minorHAnsi" w:hAnsiTheme="minorHAnsi" w:cs="Arial"/>
                <w:sz w:val="22"/>
                <w:szCs w:val="22"/>
              </w:rPr>
              <w:t xml:space="preserve">Te </w:t>
            </w:r>
            <w:proofErr w:type="spellStart"/>
            <w:r>
              <w:rPr>
                <w:rFonts w:asciiTheme="minorHAnsi" w:hAnsiTheme="minorHAnsi" w:cs="Arial"/>
                <w:sz w:val="22"/>
                <w:szCs w:val="22"/>
              </w:rPr>
              <w:t>Whatu</w:t>
            </w:r>
            <w:proofErr w:type="spellEnd"/>
            <w:r>
              <w:rPr>
                <w:rFonts w:asciiTheme="minorHAnsi" w:hAnsiTheme="minorHAnsi" w:cs="Arial"/>
                <w:sz w:val="22"/>
                <w:szCs w:val="22"/>
              </w:rPr>
              <w:t xml:space="preserve"> Ora Lakes</w:t>
            </w:r>
            <w:r w:rsidRPr="00A82CE6">
              <w:rPr>
                <w:rFonts w:asciiTheme="minorHAnsi" w:hAnsiTheme="minorHAnsi" w:cs="Arial"/>
                <w:sz w:val="22"/>
                <w:szCs w:val="22"/>
              </w:rPr>
              <w:t>.</w:t>
            </w:r>
          </w:p>
          <w:p w:rsidR="00EB6A67" w:rsidRPr="00A82CE6" w:rsidRDefault="00EB6A67" w:rsidP="00EB6A67">
            <w:pPr>
              <w:rPr>
                <w:rFonts w:asciiTheme="minorHAnsi" w:hAnsiTheme="minorHAnsi" w:cs="Arial"/>
                <w:sz w:val="22"/>
                <w:szCs w:val="22"/>
              </w:rPr>
            </w:pPr>
          </w:p>
        </w:tc>
        <w:tc>
          <w:tcPr>
            <w:tcW w:w="4657"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Maintain working relationships with local secondary school career advisors</w:t>
            </w:r>
          </w:p>
          <w:p w:rsidR="00EB6A67" w:rsidRPr="00A82CE6" w:rsidRDefault="00EB6A67" w:rsidP="00EB6A67">
            <w:pPr>
              <w:numPr>
                <w:ilvl w:val="0"/>
                <w:numId w:val="12"/>
              </w:numPr>
              <w:tabs>
                <w:tab w:val="clear" w:pos="720"/>
              </w:tabs>
              <w:ind w:left="368" w:hanging="720"/>
              <w:rPr>
                <w:rFonts w:asciiTheme="minorHAnsi" w:hAnsiTheme="minorHAnsi" w:cs="Arial"/>
                <w:sz w:val="22"/>
                <w:szCs w:val="22"/>
              </w:rPr>
            </w:pPr>
            <w:r w:rsidRPr="00A82CE6">
              <w:rPr>
                <w:rFonts w:asciiTheme="minorHAnsi" w:hAnsiTheme="minorHAnsi" w:cs="Arial"/>
                <w:sz w:val="22"/>
                <w:szCs w:val="22"/>
              </w:rPr>
              <w:t xml:space="preserve">Coordinate </w:t>
            </w:r>
            <w:r>
              <w:rPr>
                <w:rFonts w:asciiTheme="minorHAnsi" w:hAnsiTheme="minorHAnsi" w:cs="Arial"/>
                <w:sz w:val="22"/>
                <w:szCs w:val="22"/>
              </w:rPr>
              <w:t xml:space="preserve">Te </w:t>
            </w:r>
            <w:proofErr w:type="spellStart"/>
            <w:r>
              <w:rPr>
                <w:rFonts w:asciiTheme="minorHAnsi" w:hAnsiTheme="minorHAnsi" w:cs="Arial"/>
                <w:sz w:val="22"/>
                <w:szCs w:val="22"/>
              </w:rPr>
              <w:t>Whatu</w:t>
            </w:r>
            <w:proofErr w:type="spellEnd"/>
            <w:r>
              <w:rPr>
                <w:rFonts w:asciiTheme="minorHAnsi" w:hAnsiTheme="minorHAnsi" w:cs="Arial"/>
                <w:sz w:val="22"/>
                <w:szCs w:val="22"/>
              </w:rPr>
              <w:t xml:space="preserve"> Ora Lakes</w:t>
            </w:r>
            <w:r w:rsidRPr="00A82CE6">
              <w:rPr>
                <w:rFonts w:asciiTheme="minorHAnsi" w:hAnsiTheme="minorHAnsi" w:cs="Arial"/>
                <w:sz w:val="22"/>
                <w:szCs w:val="22"/>
              </w:rPr>
              <w:t xml:space="preserve"> staff and secondary schools to provide workplace placements and or Career Seminars</w:t>
            </w:r>
          </w:p>
          <w:p w:rsidR="00EB6A67" w:rsidRPr="00A82CE6" w:rsidRDefault="00EB6A67" w:rsidP="00EB6A67">
            <w:pPr>
              <w:pStyle w:val="BodyText"/>
              <w:spacing w:after="0"/>
              <w:ind w:left="318"/>
              <w:jc w:val="both"/>
              <w:rPr>
                <w:rFonts w:asciiTheme="minorHAnsi" w:hAnsiTheme="minorHAnsi" w:cs="Arial"/>
                <w:sz w:val="22"/>
                <w:szCs w:val="22"/>
              </w:rPr>
            </w:pPr>
          </w:p>
        </w:tc>
      </w:tr>
      <w:tr w:rsidR="00EB6A67" w:rsidRPr="006A30D9" w:rsidTr="00BC636B">
        <w:tc>
          <w:tcPr>
            <w:tcW w:w="2890"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jc w:val="both"/>
              <w:rPr>
                <w:rFonts w:asciiTheme="minorHAnsi" w:hAnsiTheme="minorHAnsi" w:cs="Arial"/>
                <w:b/>
                <w:sz w:val="22"/>
                <w:szCs w:val="22"/>
              </w:rPr>
            </w:pPr>
            <w:permStart w:id="1891706377" w:edGrp="everyone" w:colFirst="0" w:colLast="0"/>
            <w:permStart w:id="1298755366" w:edGrp="everyone" w:colFirst="1" w:colLast="1"/>
            <w:permStart w:id="1518370596" w:edGrp="everyone" w:colFirst="2" w:colLast="2"/>
            <w:permEnd w:id="194721161"/>
            <w:permEnd w:id="1936096030"/>
            <w:permEnd w:id="1024615612"/>
            <w:r w:rsidRPr="00A82CE6">
              <w:rPr>
                <w:rFonts w:asciiTheme="minorHAnsi" w:hAnsiTheme="minorHAnsi" w:cs="Arial"/>
                <w:b/>
                <w:sz w:val="22"/>
                <w:szCs w:val="22"/>
              </w:rPr>
              <w:t>Organisation Orientation</w:t>
            </w:r>
          </w:p>
          <w:p w:rsidR="00EB6A67" w:rsidRPr="00A82CE6" w:rsidRDefault="00EB6A67" w:rsidP="00EB6A67">
            <w:pPr>
              <w:rPr>
                <w:rFonts w:asciiTheme="minorHAnsi" w:hAnsiTheme="minorHAnsi"/>
                <w:sz w:val="22"/>
                <w:szCs w:val="22"/>
              </w:rPr>
            </w:pPr>
          </w:p>
        </w:tc>
        <w:tc>
          <w:tcPr>
            <w:tcW w:w="2626"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rPr>
                <w:rFonts w:asciiTheme="minorHAnsi" w:hAnsiTheme="minorHAnsi" w:cs="Arial"/>
                <w:b/>
                <w:sz w:val="22"/>
                <w:szCs w:val="22"/>
              </w:rPr>
            </w:pPr>
            <w:r w:rsidRPr="00A82CE6">
              <w:rPr>
                <w:rFonts w:asciiTheme="minorHAnsi" w:hAnsiTheme="minorHAnsi" w:cs="Arial"/>
                <w:sz w:val="22"/>
                <w:szCs w:val="22"/>
              </w:rPr>
              <w:t>Organise and facilitate Organisation Orientation in conjunction with the Recruitment Team Leader.</w:t>
            </w:r>
          </w:p>
          <w:p w:rsidR="00EB6A67" w:rsidRPr="00A82CE6" w:rsidRDefault="00EB6A67" w:rsidP="00EB6A67">
            <w:pPr>
              <w:rPr>
                <w:rFonts w:asciiTheme="minorHAnsi" w:hAnsiTheme="minorHAnsi" w:cs="Arial"/>
                <w:sz w:val="22"/>
                <w:szCs w:val="22"/>
              </w:rPr>
            </w:pPr>
          </w:p>
        </w:tc>
        <w:tc>
          <w:tcPr>
            <w:tcW w:w="4657"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Ensure the programme schedule meets organisational requirements</w:t>
            </w:r>
          </w:p>
          <w:p w:rsidR="00EB6A67" w:rsidRPr="00A82CE6" w:rsidRDefault="00EB6A67" w:rsidP="00EB6A67">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Maintain a process to ensure all new staff attend organisational orientation</w:t>
            </w:r>
          </w:p>
          <w:p w:rsidR="00EB6A67" w:rsidRPr="00A82CE6" w:rsidRDefault="00EB6A67" w:rsidP="00EB6A67">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Ensure the venue and facilities are clean &amp; tidy and refreshments are provided</w:t>
            </w:r>
          </w:p>
          <w:p w:rsidR="00EB6A67" w:rsidRPr="00A82CE6" w:rsidRDefault="00EB6A67" w:rsidP="00EB6A67">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Liaise with presenters to ensure presentations and related documents and information are current and up to date</w:t>
            </w:r>
          </w:p>
          <w:p w:rsidR="00EB6A67" w:rsidRPr="00A82CE6" w:rsidRDefault="00EB6A67" w:rsidP="00EB6A67">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Facilitate the presenters to ensure the programme runs smoothly</w:t>
            </w:r>
          </w:p>
          <w:p w:rsidR="00EB6A67" w:rsidRPr="00A82CE6" w:rsidRDefault="00EB6A67" w:rsidP="00B14BAC">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All new staff have attended organisational orientation within 2 months of commencement</w:t>
            </w:r>
          </w:p>
        </w:tc>
      </w:tr>
      <w:tr w:rsidR="00EB6A67" w:rsidRPr="006A30D9" w:rsidTr="00BC636B">
        <w:tc>
          <w:tcPr>
            <w:tcW w:w="2890"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rPr>
                <w:rFonts w:asciiTheme="minorHAnsi" w:hAnsiTheme="minorHAnsi" w:cs="Arial"/>
                <w:b/>
                <w:sz w:val="22"/>
                <w:szCs w:val="22"/>
              </w:rPr>
            </w:pPr>
            <w:permStart w:id="1102128672" w:edGrp="everyone" w:colFirst="0" w:colLast="0"/>
            <w:permStart w:id="1574592777" w:edGrp="everyone" w:colFirst="1" w:colLast="1"/>
            <w:permStart w:id="737094629" w:edGrp="everyone" w:colFirst="2" w:colLast="2"/>
            <w:permEnd w:id="1891706377"/>
            <w:permEnd w:id="1298755366"/>
            <w:permEnd w:id="1518370596"/>
            <w:r w:rsidRPr="00A82CE6">
              <w:rPr>
                <w:rFonts w:asciiTheme="minorHAnsi" w:hAnsiTheme="minorHAnsi" w:cs="Arial"/>
                <w:b/>
                <w:sz w:val="22"/>
                <w:szCs w:val="22"/>
              </w:rPr>
              <w:t>Contribution to HR effectiveness and team work</w:t>
            </w:r>
          </w:p>
          <w:p w:rsidR="00EB6A67" w:rsidRPr="00A82CE6" w:rsidRDefault="00EB6A67" w:rsidP="00EB6A67">
            <w:pPr>
              <w:rPr>
                <w:rFonts w:asciiTheme="minorHAnsi" w:hAnsiTheme="minorHAnsi"/>
                <w:sz w:val="22"/>
                <w:szCs w:val="22"/>
              </w:rPr>
            </w:pPr>
          </w:p>
        </w:tc>
        <w:tc>
          <w:tcPr>
            <w:tcW w:w="2626"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rPr>
                <w:rFonts w:asciiTheme="minorHAnsi" w:hAnsiTheme="minorHAnsi" w:cs="Arial"/>
                <w:sz w:val="22"/>
                <w:szCs w:val="22"/>
                <w:lang w:val="en-GB"/>
              </w:rPr>
            </w:pPr>
            <w:r w:rsidRPr="00A82CE6">
              <w:rPr>
                <w:rFonts w:asciiTheme="minorHAnsi" w:hAnsiTheme="minorHAnsi" w:cs="Arial"/>
                <w:sz w:val="22"/>
                <w:szCs w:val="22"/>
                <w:lang w:val="en-GB"/>
              </w:rPr>
              <w:t>Provide effective HR services and partnership across the organisation, providing high quality services to the HR team, managers and staff.</w:t>
            </w:r>
          </w:p>
          <w:p w:rsidR="00EB6A67" w:rsidRPr="00A82CE6" w:rsidRDefault="00EB6A67" w:rsidP="00EB6A67">
            <w:pPr>
              <w:rPr>
                <w:rFonts w:asciiTheme="minorHAnsi" w:hAnsiTheme="minorHAnsi" w:cs="Arial"/>
                <w:sz w:val="22"/>
                <w:szCs w:val="22"/>
              </w:rPr>
            </w:pPr>
          </w:p>
        </w:tc>
        <w:tc>
          <w:tcPr>
            <w:tcW w:w="4657"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Understands the work of colleagues and contributes to their success when required</w:t>
            </w:r>
          </w:p>
          <w:p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Works effectively with the HR Team to ensure HR objectives are met</w:t>
            </w:r>
          </w:p>
          <w:p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Actively supports induction and orientation processes</w:t>
            </w:r>
          </w:p>
          <w:p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Makes decisions within financial parameters of the organisation to achieve stated goals and objectives</w:t>
            </w:r>
          </w:p>
          <w:p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Provides support in the implementation and delivery of sourcing, talent and workforce initiatives</w:t>
            </w:r>
          </w:p>
          <w:p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Assists in the development of new policies and procedures where appropriate and requested</w:t>
            </w:r>
          </w:p>
          <w:p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Takes responsibility to provide effective support and information to the wider HR Team and its clients</w:t>
            </w:r>
          </w:p>
          <w:p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lastRenderedPageBreak/>
              <w:t>Demonstrates cultural sensitivity, maintenance of confidentiality and the right to privacy</w:t>
            </w:r>
          </w:p>
          <w:p w:rsidR="00EB6A67" w:rsidRPr="00A82CE6" w:rsidRDefault="00EB6A67" w:rsidP="00B14BAC">
            <w:pPr>
              <w:numPr>
                <w:ilvl w:val="0"/>
                <w:numId w:val="12"/>
              </w:numPr>
              <w:tabs>
                <w:tab w:val="clear" w:pos="720"/>
              </w:tabs>
              <w:ind w:left="388" w:hanging="388"/>
              <w:rPr>
                <w:rFonts w:asciiTheme="minorHAnsi" w:hAnsiTheme="minorHAnsi" w:cs="Arial"/>
                <w:sz w:val="22"/>
                <w:szCs w:val="22"/>
              </w:rPr>
            </w:pPr>
            <w:r w:rsidRPr="00A82CE6">
              <w:rPr>
                <w:rFonts w:asciiTheme="minorHAnsi" w:hAnsiTheme="minorHAnsi" w:cs="Arial"/>
                <w:sz w:val="22"/>
                <w:szCs w:val="22"/>
                <w:lang w:val="en-GB"/>
              </w:rPr>
              <w:t>Demonstrates sensitivity and negotiation skills when dealing with staff and managers</w:t>
            </w:r>
          </w:p>
        </w:tc>
      </w:tr>
      <w:tr w:rsidR="0091280E" w:rsidRPr="006A30D9" w:rsidTr="00BC636B">
        <w:tc>
          <w:tcPr>
            <w:tcW w:w="2890" w:type="dxa"/>
            <w:tcBorders>
              <w:top w:val="dashed" w:sz="4" w:space="0" w:color="808080" w:themeColor="background1" w:themeShade="80"/>
              <w:bottom w:val="dashed" w:sz="4" w:space="0" w:color="808080" w:themeColor="background1" w:themeShade="80"/>
            </w:tcBorders>
            <w:shd w:val="clear" w:color="auto" w:fill="auto"/>
          </w:tcPr>
          <w:p w:rsidR="0091280E" w:rsidRPr="00A82CE6" w:rsidRDefault="0091280E" w:rsidP="00EB6A67">
            <w:pPr>
              <w:jc w:val="both"/>
              <w:rPr>
                <w:rFonts w:asciiTheme="minorHAnsi" w:hAnsiTheme="minorHAnsi" w:cs="Arial"/>
                <w:b/>
                <w:sz w:val="22"/>
                <w:szCs w:val="22"/>
                <w:lang w:val="en-GB"/>
              </w:rPr>
            </w:pPr>
            <w:permStart w:id="992363558" w:edGrp="everyone" w:colFirst="0" w:colLast="0"/>
            <w:permStart w:id="1372872952" w:edGrp="everyone" w:colFirst="1" w:colLast="1"/>
            <w:permStart w:id="2111073176" w:edGrp="everyone" w:colFirst="2" w:colLast="2"/>
            <w:permStart w:id="44896359" w:edGrp="everyone" w:colFirst="3" w:colLast="3"/>
            <w:permEnd w:id="1102128672"/>
            <w:permEnd w:id="1574592777"/>
            <w:permEnd w:id="737094629"/>
            <w:r>
              <w:rPr>
                <w:rFonts w:asciiTheme="minorHAnsi" w:hAnsiTheme="minorHAnsi" w:cs="Arial"/>
                <w:b/>
                <w:sz w:val="22"/>
                <w:szCs w:val="22"/>
                <w:lang w:val="en-GB"/>
              </w:rPr>
              <w:lastRenderedPageBreak/>
              <w:t>Immigration</w:t>
            </w:r>
          </w:p>
        </w:tc>
        <w:tc>
          <w:tcPr>
            <w:tcW w:w="2626" w:type="dxa"/>
            <w:tcBorders>
              <w:top w:val="dashed" w:sz="4" w:space="0" w:color="808080" w:themeColor="background1" w:themeShade="80"/>
              <w:bottom w:val="dashed" w:sz="4" w:space="0" w:color="808080" w:themeColor="background1" w:themeShade="80"/>
            </w:tcBorders>
            <w:shd w:val="clear" w:color="auto" w:fill="auto"/>
          </w:tcPr>
          <w:p w:rsidR="0091280E" w:rsidRPr="00A82CE6" w:rsidRDefault="00B14BAC" w:rsidP="00EB6A67">
            <w:pPr>
              <w:rPr>
                <w:rFonts w:asciiTheme="minorHAnsi" w:hAnsiTheme="minorHAnsi" w:cs="Arial"/>
                <w:sz w:val="22"/>
                <w:szCs w:val="22"/>
                <w:lang w:val="en-GB"/>
              </w:rPr>
            </w:pPr>
            <w:r>
              <w:rPr>
                <w:rFonts w:asciiTheme="minorHAnsi" w:hAnsiTheme="minorHAnsi" w:cs="Arial"/>
                <w:sz w:val="22"/>
                <w:szCs w:val="22"/>
                <w:lang w:val="en-GB"/>
              </w:rPr>
              <w:t>Accredited Employer Work Visa (AEWV)</w:t>
            </w:r>
          </w:p>
        </w:tc>
        <w:tc>
          <w:tcPr>
            <w:tcW w:w="4657" w:type="dxa"/>
            <w:tcBorders>
              <w:top w:val="dashed" w:sz="4" w:space="0" w:color="808080" w:themeColor="background1" w:themeShade="80"/>
              <w:bottom w:val="dashed" w:sz="4" w:space="0" w:color="808080" w:themeColor="background1" w:themeShade="80"/>
            </w:tcBorders>
            <w:shd w:val="clear" w:color="auto" w:fill="auto"/>
          </w:tcPr>
          <w:p w:rsidR="0091280E" w:rsidRDefault="0091280E" w:rsidP="0091280E">
            <w:pPr>
              <w:pStyle w:val="BodyText"/>
              <w:numPr>
                <w:ilvl w:val="0"/>
                <w:numId w:val="12"/>
              </w:numPr>
              <w:tabs>
                <w:tab w:val="clear" w:pos="720"/>
              </w:tabs>
              <w:spacing w:after="0"/>
              <w:ind w:left="373" w:hanging="373"/>
              <w:jc w:val="both"/>
              <w:rPr>
                <w:rFonts w:asciiTheme="minorHAnsi" w:hAnsiTheme="minorHAnsi" w:cstheme="minorHAnsi"/>
                <w:sz w:val="22"/>
                <w:szCs w:val="22"/>
              </w:rPr>
            </w:pPr>
            <w:r>
              <w:rPr>
                <w:rFonts w:asciiTheme="minorHAnsi" w:hAnsiTheme="minorHAnsi" w:cstheme="minorHAnsi"/>
                <w:sz w:val="22"/>
                <w:szCs w:val="22"/>
              </w:rPr>
              <w:t xml:space="preserve">Thorough understanding and application of the Accredited Employer Work Visa (AEWV) process and requirements including job checks to ensure Te </w:t>
            </w:r>
            <w:proofErr w:type="spellStart"/>
            <w:r>
              <w:rPr>
                <w:rFonts w:asciiTheme="minorHAnsi" w:hAnsiTheme="minorHAnsi" w:cstheme="minorHAnsi"/>
                <w:sz w:val="22"/>
                <w:szCs w:val="22"/>
              </w:rPr>
              <w:t>Whatu</w:t>
            </w:r>
            <w:proofErr w:type="spellEnd"/>
            <w:r>
              <w:rPr>
                <w:rFonts w:asciiTheme="minorHAnsi" w:hAnsiTheme="minorHAnsi" w:cstheme="minorHAnsi"/>
                <w:sz w:val="22"/>
                <w:szCs w:val="22"/>
              </w:rPr>
              <w:t xml:space="preserve"> Ora Lakes compliance</w:t>
            </w:r>
          </w:p>
          <w:p w:rsidR="0091280E" w:rsidRPr="00A82CE6" w:rsidRDefault="0091280E" w:rsidP="00B14BAC">
            <w:pPr>
              <w:numPr>
                <w:ilvl w:val="0"/>
                <w:numId w:val="12"/>
              </w:numPr>
              <w:tabs>
                <w:tab w:val="clear" w:pos="720"/>
              </w:tabs>
              <w:ind w:left="368" w:hanging="368"/>
              <w:rPr>
                <w:rFonts w:asciiTheme="minorHAnsi" w:hAnsiTheme="minorHAnsi" w:cs="Arial"/>
                <w:sz w:val="22"/>
                <w:szCs w:val="22"/>
                <w:lang w:val="en-GB"/>
              </w:rPr>
            </w:pPr>
            <w:r>
              <w:rPr>
                <w:rFonts w:asciiTheme="minorHAnsi" w:hAnsiTheme="minorHAnsi" w:cs="Arial"/>
                <w:sz w:val="22"/>
                <w:szCs w:val="22"/>
                <w:lang w:val="en-GB"/>
              </w:rPr>
              <w:t>Complet</w:t>
            </w:r>
            <w:r w:rsidR="00B14BAC">
              <w:rPr>
                <w:rFonts w:asciiTheme="minorHAnsi" w:hAnsiTheme="minorHAnsi" w:cs="Arial"/>
                <w:sz w:val="22"/>
                <w:szCs w:val="22"/>
                <w:lang w:val="en-GB"/>
              </w:rPr>
              <w:t>ion of</w:t>
            </w:r>
            <w:r>
              <w:rPr>
                <w:rFonts w:asciiTheme="minorHAnsi" w:hAnsiTheme="minorHAnsi" w:cs="Arial"/>
                <w:sz w:val="22"/>
                <w:szCs w:val="22"/>
                <w:lang w:val="en-GB"/>
              </w:rPr>
              <w:t xml:space="preserve"> the Employer modules every Accreditation period</w:t>
            </w:r>
          </w:p>
        </w:tc>
      </w:tr>
      <w:tr w:rsidR="00EB6A67" w:rsidRPr="006A30D9" w:rsidTr="00BC636B">
        <w:tc>
          <w:tcPr>
            <w:tcW w:w="2890"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jc w:val="both"/>
              <w:rPr>
                <w:rFonts w:asciiTheme="minorHAnsi" w:hAnsiTheme="minorHAnsi" w:cs="Arial"/>
                <w:b/>
                <w:sz w:val="22"/>
                <w:szCs w:val="22"/>
                <w:lang w:val="en-GB"/>
              </w:rPr>
            </w:pPr>
            <w:permStart w:id="943268637" w:edGrp="everyone" w:colFirst="0" w:colLast="0"/>
            <w:permStart w:id="2071270000" w:edGrp="everyone" w:colFirst="1" w:colLast="1"/>
            <w:permStart w:id="1279858844" w:edGrp="everyone" w:colFirst="2" w:colLast="2"/>
            <w:permEnd w:id="992363558"/>
            <w:permEnd w:id="1372872952"/>
            <w:permEnd w:id="2111073176"/>
            <w:permEnd w:id="44896359"/>
            <w:r w:rsidRPr="00A82CE6">
              <w:rPr>
                <w:rFonts w:asciiTheme="minorHAnsi" w:hAnsiTheme="minorHAnsi" w:cs="Arial"/>
                <w:b/>
                <w:sz w:val="22"/>
                <w:szCs w:val="22"/>
                <w:lang w:val="en-GB"/>
              </w:rPr>
              <w:t>Worker Safety Checking</w:t>
            </w:r>
          </w:p>
          <w:p w:rsidR="00EB6A67" w:rsidRPr="00A82CE6" w:rsidRDefault="00EB6A67" w:rsidP="00EB6A67">
            <w:pPr>
              <w:rPr>
                <w:rFonts w:asciiTheme="minorHAnsi" w:hAnsiTheme="minorHAnsi"/>
                <w:sz w:val="22"/>
                <w:szCs w:val="22"/>
              </w:rPr>
            </w:pPr>
          </w:p>
        </w:tc>
        <w:tc>
          <w:tcPr>
            <w:tcW w:w="2626"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rPr>
                <w:rFonts w:asciiTheme="minorHAnsi" w:hAnsiTheme="minorHAnsi" w:cs="Arial"/>
                <w:sz w:val="22"/>
                <w:szCs w:val="22"/>
                <w:lang w:val="en-GB"/>
              </w:rPr>
            </w:pPr>
            <w:r w:rsidRPr="00A82CE6">
              <w:rPr>
                <w:rFonts w:asciiTheme="minorHAnsi" w:hAnsiTheme="minorHAnsi" w:cs="Arial"/>
                <w:sz w:val="22"/>
                <w:szCs w:val="22"/>
                <w:lang w:val="en-GB"/>
              </w:rPr>
              <w:t xml:space="preserve">Ensure </w:t>
            </w:r>
            <w:r>
              <w:rPr>
                <w:rFonts w:asciiTheme="minorHAnsi" w:hAnsiTheme="minorHAnsi" w:cs="Arial"/>
                <w:sz w:val="22"/>
                <w:szCs w:val="22"/>
                <w:lang w:val="en-GB"/>
              </w:rPr>
              <w:t xml:space="preserve">Te </w:t>
            </w:r>
            <w:proofErr w:type="spellStart"/>
            <w:r>
              <w:rPr>
                <w:rFonts w:asciiTheme="minorHAnsi" w:hAnsiTheme="minorHAnsi" w:cs="Arial"/>
                <w:sz w:val="22"/>
                <w:szCs w:val="22"/>
                <w:lang w:val="en-GB"/>
              </w:rPr>
              <w:t>Whatu</w:t>
            </w:r>
            <w:proofErr w:type="spellEnd"/>
            <w:r>
              <w:rPr>
                <w:rFonts w:asciiTheme="minorHAnsi" w:hAnsiTheme="minorHAnsi" w:cs="Arial"/>
                <w:sz w:val="22"/>
                <w:szCs w:val="22"/>
                <w:lang w:val="en-GB"/>
              </w:rPr>
              <w:t xml:space="preserve"> Ora Lakes</w:t>
            </w:r>
            <w:r w:rsidRPr="00A82CE6">
              <w:rPr>
                <w:rFonts w:asciiTheme="minorHAnsi" w:hAnsiTheme="minorHAnsi" w:cs="Arial"/>
                <w:sz w:val="22"/>
                <w:szCs w:val="22"/>
                <w:lang w:val="en-GB"/>
              </w:rPr>
              <w:t xml:space="preserve"> maintains systems and processes to ensure all new and existing employees meet the legislative requirements in relation to the Vulnerable Children’s Act 2014.</w:t>
            </w:r>
          </w:p>
          <w:p w:rsidR="00EB6A67" w:rsidRPr="00A82CE6" w:rsidRDefault="00EB6A67" w:rsidP="00EB6A67">
            <w:pPr>
              <w:rPr>
                <w:rFonts w:asciiTheme="minorHAnsi" w:hAnsiTheme="minorHAnsi" w:cs="Arial"/>
                <w:sz w:val="22"/>
                <w:szCs w:val="22"/>
              </w:rPr>
            </w:pPr>
          </w:p>
        </w:tc>
        <w:tc>
          <w:tcPr>
            <w:tcW w:w="4657" w:type="dxa"/>
            <w:tcBorders>
              <w:top w:val="dashed" w:sz="4" w:space="0" w:color="808080" w:themeColor="background1" w:themeShade="80"/>
              <w:bottom w:val="dashed" w:sz="4" w:space="0" w:color="808080" w:themeColor="background1" w:themeShade="80"/>
            </w:tcBorders>
            <w:shd w:val="clear" w:color="auto" w:fill="auto"/>
          </w:tcPr>
          <w:p w:rsidR="00EB6A67" w:rsidRPr="00A82CE6" w:rsidRDefault="00EB6A67" w:rsidP="00EB6A67">
            <w:pPr>
              <w:numPr>
                <w:ilvl w:val="0"/>
                <w:numId w:val="12"/>
              </w:numPr>
              <w:tabs>
                <w:tab w:val="clear" w:pos="720"/>
              </w:tabs>
              <w:ind w:left="368" w:hanging="368"/>
              <w:rPr>
                <w:rFonts w:asciiTheme="minorHAnsi" w:hAnsiTheme="minorHAnsi" w:cs="Arial"/>
                <w:sz w:val="22"/>
                <w:szCs w:val="22"/>
                <w:lang w:val="en-GB"/>
              </w:rPr>
            </w:pPr>
            <w:r w:rsidRPr="00A82CE6">
              <w:rPr>
                <w:rFonts w:asciiTheme="minorHAnsi" w:hAnsiTheme="minorHAnsi" w:cs="Arial"/>
                <w:sz w:val="22"/>
                <w:szCs w:val="22"/>
                <w:lang w:val="en-GB"/>
              </w:rPr>
              <w:t>All new staff have been checked via the NZ Police or Ministry of Justice before they commence employment</w:t>
            </w:r>
          </w:p>
          <w:p w:rsidR="00EB6A67" w:rsidRPr="00A82CE6" w:rsidRDefault="00EB6A67" w:rsidP="00EB6A67">
            <w:pPr>
              <w:numPr>
                <w:ilvl w:val="0"/>
                <w:numId w:val="12"/>
              </w:numPr>
              <w:tabs>
                <w:tab w:val="clear" w:pos="720"/>
              </w:tabs>
              <w:ind w:left="368" w:hanging="368"/>
              <w:rPr>
                <w:rFonts w:asciiTheme="minorHAnsi" w:hAnsiTheme="minorHAnsi" w:cs="Arial"/>
                <w:sz w:val="22"/>
                <w:szCs w:val="22"/>
                <w:lang w:val="en-GB"/>
              </w:rPr>
            </w:pPr>
            <w:r w:rsidRPr="00A82CE6">
              <w:rPr>
                <w:rFonts w:asciiTheme="minorHAnsi" w:hAnsiTheme="minorHAnsi" w:cs="Arial"/>
                <w:sz w:val="22"/>
                <w:szCs w:val="22"/>
                <w:lang w:val="en-GB"/>
              </w:rPr>
              <w:t xml:space="preserve">Ensure all employees employed in children’s worker roles (core &amp; </w:t>
            </w:r>
            <w:proofErr w:type="spellStart"/>
            <w:r w:rsidRPr="00A82CE6">
              <w:rPr>
                <w:rFonts w:asciiTheme="minorHAnsi" w:hAnsiTheme="minorHAnsi" w:cs="Arial"/>
                <w:sz w:val="22"/>
                <w:szCs w:val="22"/>
                <w:lang w:val="en-GB"/>
              </w:rPr>
              <w:t>non core</w:t>
            </w:r>
            <w:proofErr w:type="spellEnd"/>
            <w:r w:rsidRPr="00A82CE6">
              <w:rPr>
                <w:rFonts w:asciiTheme="minorHAnsi" w:hAnsiTheme="minorHAnsi" w:cs="Arial"/>
                <w:sz w:val="22"/>
                <w:szCs w:val="22"/>
                <w:lang w:val="en-GB"/>
              </w:rPr>
              <w:t>), have undergone and have a completed Worker Safety Risk Assessment</w:t>
            </w:r>
          </w:p>
          <w:p w:rsidR="00EB6A67" w:rsidRPr="00A82CE6" w:rsidRDefault="00EB6A67" w:rsidP="00B14BAC">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lang w:val="en-GB"/>
              </w:rPr>
              <w:t>Ensure all existing staff transferring to a children’s worker role undergo and complete a Worker Safety Risk Assessment</w:t>
            </w:r>
          </w:p>
        </w:tc>
      </w:tr>
      <w:permEnd w:id="899097966"/>
      <w:permEnd w:id="943268637"/>
      <w:permEnd w:id="2071270000"/>
      <w:permEnd w:id="1279858844"/>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27A8508A" wp14:editId="7F26914D">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Achievement Indicators</w:t>
            </w:r>
          </w:p>
          <w:p w:rsidR="00CB2708" w:rsidRPr="006A30D9" w:rsidRDefault="00CB2708" w:rsidP="00D34E04">
            <w:pPr>
              <w:rPr>
                <w:rFonts w:ascii="Arial" w:hAnsi="Arial" w:cs="Arial"/>
                <w:i/>
                <w:sz w:val="20"/>
                <w:szCs w:val="20"/>
              </w:rPr>
            </w:pPr>
          </w:p>
        </w:tc>
      </w:tr>
      <w:tr w:rsidR="006A3664" w:rsidRPr="006A30D9" w:rsidTr="00390503">
        <w:trPr>
          <w:trHeight w:val="1617"/>
        </w:trPr>
        <w:tc>
          <w:tcPr>
            <w:tcW w:w="2235" w:type="dxa"/>
            <w:vMerge w:val="restart"/>
            <w:tcBorders>
              <w:top w:val="single" w:sz="4" w:space="0" w:color="1F497D" w:themeColor="text2"/>
            </w:tcBorders>
            <w:shd w:val="clear" w:color="auto" w:fill="auto"/>
          </w:tcPr>
          <w:p w:rsidR="006A3664" w:rsidRPr="006A30D9" w:rsidRDefault="006A3664" w:rsidP="00C5127E">
            <w:pPr>
              <w:jc w:val="center"/>
              <w:rPr>
                <w:rFonts w:ascii="Arial" w:hAnsi="Arial" w:cs="Arial"/>
                <w:b/>
                <w:sz w:val="20"/>
                <w:szCs w:val="20"/>
              </w:rPr>
            </w:pPr>
            <w:permStart w:id="1026294237" w:edGrp="everyone" w:colFirst="2" w:colLast="2"/>
            <w:r w:rsidRPr="006A30D9">
              <w:rPr>
                <w:rFonts w:ascii="Arial" w:hAnsi="Arial" w:cs="Arial"/>
                <w:b/>
                <w:sz w:val="20"/>
                <w:szCs w:val="20"/>
              </w:rPr>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4C773E" w:rsidRDefault="004C773E" w:rsidP="004C773E">
            <w:pPr>
              <w:jc w:val="both"/>
              <w:rPr>
                <w:rFonts w:ascii="Arial" w:hAnsi="Arial" w:cs="Arial"/>
                <w:sz w:val="20"/>
                <w:szCs w:val="20"/>
              </w:rPr>
            </w:pPr>
            <w:r>
              <w:rPr>
                <w:rFonts w:ascii="Arial" w:hAnsi="Arial" w:cs="Arial"/>
                <w:sz w:val="20"/>
                <w:szCs w:val="20"/>
              </w:rPr>
              <w:t>Communicates relevant information in a timely manner to those who need to know at a level that is understood.</w:t>
            </w:r>
          </w:p>
          <w:p w:rsidR="006A3664" w:rsidRPr="00BD12C7" w:rsidRDefault="006A3664" w:rsidP="008C3100">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Transfers information effectively verbally and writes clearly, coherently and succinctly.</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Shares well thought out, concise and timely information with others using appropriate mediums.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Builds team spirit, facilitates resolution of conflict within the team, promotes/protects team reputation, shows commitment to contributing to the </w:t>
            </w:r>
            <w:proofErr w:type="spellStart"/>
            <w:r w:rsidRPr="004C773E">
              <w:rPr>
                <w:rFonts w:ascii="Arial" w:hAnsi="Arial" w:cs="Arial"/>
                <w:sz w:val="20"/>
                <w:szCs w:val="20"/>
              </w:rPr>
              <w:t>teams</w:t>
            </w:r>
            <w:proofErr w:type="spellEnd"/>
            <w:r w:rsidRPr="004C773E">
              <w:rPr>
                <w:rFonts w:ascii="Arial" w:hAnsi="Arial" w:cs="Arial"/>
                <w:sz w:val="20"/>
                <w:szCs w:val="20"/>
              </w:rPr>
              <w:t xml:space="preserve"> success.</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Maintains and promotes high standards of social, ethical and organisational norms.</w:t>
            </w:r>
          </w:p>
        </w:tc>
      </w:tr>
      <w:permEnd w:id="1026294237"/>
      <w:tr w:rsidR="004C773E" w:rsidRPr="006A30D9" w:rsidTr="00E74623">
        <w:trPr>
          <w:trHeight w:val="679"/>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Fosters a team environment and encourages collaboration between team and departments within the DHB.</w:t>
            </w: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1905487531" w:edGrp="everyone"/>
            <w:r w:rsidRPr="004C773E">
              <w:rPr>
                <w:rFonts w:ascii="Arial" w:hAnsi="Arial" w:cs="Arial"/>
                <w:sz w:val="20"/>
                <w:szCs w:val="20"/>
              </w:rPr>
              <w:t>Articulates differing perspectives on an issue and can see the merit of alternative points of view.</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other managers and teams to streamline processes for the best efficiency for both teams.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Provides staff who have concerns about another team process, a different point of view to consider.</w:t>
            </w:r>
            <w:permEnd w:id="1905487531"/>
          </w:p>
        </w:tc>
      </w:tr>
      <w:tr w:rsidR="006A3664" w:rsidRPr="006A30D9" w:rsidTr="00390503">
        <w:trPr>
          <w:trHeight w:val="679"/>
        </w:trPr>
        <w:tc>
          <w:tcPr>
            <w:tcW w:w="2235" w:type="dxa"/>
            <w:vMerge/>
            <w:tcBorders>
              <w:bottom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986143951" w:edGrp="everyone" w:colFirst="2" w:colLast="2"/>
          </w:p>
        </w:tc>
        <w:tc>
          <w:tcPr>
            <w:tcW w:w="2409" w:type="dxa"/>
            <w:tcBorders>
              <w:top w:val="nil"/>
              <w:bottom w:val="dashed" w:sz="4" w:space="0" w:color="808080" w:themeColor="background1" w:themeShade="80"/>
            </w:tcBorders>
            <w:shd w:val="clear" w:color="auto" w:fill="auto"/>
          </w:tcPr>
          <w:p w:rsidR="006A3664" w:rsidRPr="00BD12C7" w:rsidRDefault="004C773E" w:rsidP="008C3100">
            <w:pPr>
              <w:jc w:val="both"/>
              <w:rPr>
                <w:rFonts w:ascii="Arial" w:hAnsi="Arial" w:cs="Arial"/>
                <w:sz w:val="20"/>
                <w:szCs w:val="20"/>
              </w:rPr>
            </w:pPr>
            <w:r>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Connects with others, listens, reads people and situations and communicates tactfully.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Gets to know their team members and treats them with respect, valuing their individuality and contributions.</w:t>
            </w:r>
          </w:p>
        </w:tc>
      </w:tr>
      <w:tr w:rsidR="004C773E" w:rsidRPr="006A30D9" w:rsidTr="006A30D9">
        <w:trPr>
          <w:trHeight w:val="1913"/>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641934655" w:edGrp="everyone" w:colFirst="2" w:colLast="2"/>
            <w:permEnd w:id="986143951"/>
            <w:r w:rsidRPr="006A30D9">
              <w:rPr>
                <w:rFonts w:ascii="Arial" w:hAnsi="Arial" w:cs="Arial"/>
                <w:b/>
                <w:sz w:val="20"/>
                <w:szCs w:val="20"/>
              </w:rPr>
              <w:lastRenderedPageBreak/>
              <w:t>Strategy &amp; Performance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Raupā</w:t>
            </w:r>
            <w:proofErr w:type="spellEnd"/>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Understands individuals strengths and weaknesses to utilise or increase skills for those individuals.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Assigns and sub-delegates staff to teams to allow for development and succession planning.</w:t>
            </w:r>
          </w:p>
        </w:tc>
      </w:tr>
      <w:tr w:rsidR="004C773E" w:rsidRPr="006A30D9" w:rsidTr="006A30D9">
        <w:trPr>
          <w:trHeight w:val="688"/>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2112555094" w:edGrp="everyone" w:colFirst="2" w:colLast="2"/>
            <w:permEnd w:id="641934655"/>
          </w:p>
        </w:tc>
        <w:tc>
          <w:tcPr>
            <w:tcW w:w="2409" w:type="dxa"/>
            <w:tcBorders>
              <w:top w:val="nil"/>
              <w:bottom w:val="dashed" w:sz="4" w:space="0" w:color="808080" w:themeColor="background1" w:themeShade="80"/>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Understands the unit requirements and the implications of the units achievements on the overall service delivery.</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decision making complies with organisational strategies.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Recognises decisions made within the unit affect overall results of the service and the DHB.</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Service Manager to maximise unit efficiency.</w:t>
            </w:r>
          </w:p>
        </w:tc>
      </w:tr>
      <w:tr w:rsidR="004C773E" w:rsidRPr="006A30D9" w:rsidTr="006A30D9">
        <w:trPr>
          <w:trHeight w:val="752"/>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694123072" w:edGrp="everyone" w:colFirst="2" w:colLast="2"/>
            <w:permEnd w:id="2112555094"/>
            <w:r w:rsidRPr="006A30D9">
              <w:rPr>
                <w:rFonts w:ascii="Arial" w:hAnsi="Arial" w:cs="Arial"/>
                <w:b/>
                <w:sz w:val="20"/>
                <w:szCs w:val="20"/>
              </w:rPr>
              <w:t>Development and Change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Ahuahu</w:t>
            </w:r>
            <w:proofErr w:type="spellEnd"/>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4C773E" w:rsidRPr="006A30D9"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Questions traditional ways of doing things when choosing a course of action or finds new combinations of old elements to form an innovative solution.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Continually strives for new and improved work processes that will result in greater effectiveness and efficiencies.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Openly broaches concern with staff from the outset asking for their ideas and input.</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examples of what might help to resolve the issue/concern.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opportunities to improve performance and seeks feedback to measure and improve.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Encourages staff participation in possible solution process.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staff input to possible solutions to 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careful consideration to staff ideas and offers alterations to suggestions where necessary.</w:t>
            </w:r>
          </w:p>
        </w:tc>
      </w:tr>
      <w:permEnd w:id="694123072"/>
      <w:tr w:rsidR="004C773E" w:rsidRPr="006A30D9" w:rsidTr="004C773E">
        <w:trPr>
          <w:trHeight w:val="752"/>
        </w:trPr>
        <w:tc>
          <w:tcPr>
            <w:tcW w:w="2235" w:type="dxa"/>
            <w:vMerge/>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6B451E" w:rsidRDefault="004C773E" w:rsidP="004C773E">
            <w:pPr>
              <w:jc w:val="both"/>
              <w:rPr>
                <w:rFonts w:ascii="Arial" w:hAnsi="Arial" w:cs="Arial"/>
                <w:sz w:val="20"/>
                <w:szCs w:val="20"/>
              </w:rPr>
            </w:pPr>
            <w:r>
              <w:rPr>
                <w:rFonts w:ascii="Arial" w:hAnsi="Arial" w:cs="Arial"/>
                <w:sz w:val="20"/>
                <w:szCs w:val="20"/>
              </w:rPr>
              <w:t>Articulates decisions and reasoning behind change enable buy-in to results.</w:t>
            </w:r>
          </w:p>
          <w:p w:rsidR="004C773E" w:rsidRDefault="004C773E" w:rsidP="008C3100">
            <w:pPr>
              <w:jc w:val="both"/>
              <w:rPr>
                <w:rFonts w:ascii="Arial" w:hAnsi="Arial" w:cs="Arial"/>
                <w:sz w:val="20"/>
                <w:szCs w:val="20"/>
              </w:rPr>
            </w:pP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390026739" w:edGrp="everyone"/>
            <w:r w:rsidRPr="004C773E">
              <w:rPr>
                <w:rFonts w:ascii="Arial" w:hAnsi="Arial" w:cs="Arial"/>
                <w:sz w:val="20"/>
                <w:szCs w:val="20"/>
              </w:rPr>
              <w:t>Develops an informative response to the team including trends, data, process and benefits of the decided process/change.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feedback to decision to enable ‘tinkering’ to be made where appropriate.</w:t>
            </w:r>
            <w:r>
              <w:rPr>
                <w:rFonts w:ascii="Arial" w:hAnsi="Arial" w:cs="Arial"/>
                <w:sz w:val="20"/>
                <w:szCs w:val="20"/>
              </w:rPr>
              <w:t xml:space="preserve"> </w:t>
            </w:r>
            <w:permEnd w:id="390026739"/>
          </w:p>
        </w:tc>
      </w:tr>
      <w:tr w:rsidR="006A3664" w:rsidRPr="006A30D9" w:rsidTr="006A30D9">
        <w:trPr>
          <w:trHeight w:val="172"/>
        </w:trPr>
        <w:tc>
          <w:tcPr>
            <w:tcW w:w="2235" w:type="dxa"/>
            <w:vMerge w:val="restart"/>
            <w:tcBorders>
              <w:top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75371457" w:edGrp="everyone" w:colFirst="2" w:colLast="2"/>
            <w:r w:rsidRPr="006A30D9">
              <w:rPr>
                <w:rFonts w:ascii="Arial" w:hAnsi="Arial" w:cs="Arial"/>
                <w:b/>
                <w:sz w:val="20"/>
                <w:szCs w:val="20"/>
              </w:rPr>
              <w:t>Personal Accountability</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w:t>
            </w:r>
            <w:proofErr w:type="spellStart"/>
            <w:r w:rsidRPr="006A30D9">
              <w:rPr>
                <w:rFonts w:ascii="Arial" w:hAnsi="Arial" w:cs="Arial"/>
                <w:b/>
                <w:sz w:val="20"/>
                <w:szCs w:val="20"/>
              </w:rPr>
              <w:t>Tōmau</w:t>
            </w:r>
            <w:proofErr w:type="spellEnd"/>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Manages own and encourages others to foster work/life balance.</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regular breaks are taken and own annual leave accruals are used within the 12 months following accrual.</w:t>
            </w:r>
          </w:p>
          <w:p w:rsidR="006A3664" w:rsidRPr="00BD12C7"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Ensures employees within their service are taking regular annual leave breaks for the purpose of rest/recreation throughout the year. </w:t>
            </w:r>
          </w:p>
        </w:tc>
      </w:tr>
      <w:tr w:rsidR="006A3664" w:rsidRPr="006A30D9" w:rsidTr="006A30D9">
        <w:trPr>
          <w:trHeight w:val="1010"/>
        </w:trPr>
        <w:tc>
          <w:tcPr>
            <w:tcW w:w="2235" w:type="dxa"/>
            <w:vMerge/>
            <w:tcBorders>
              <w:bottom w:val="dashed" w:sz="4" w:space="0" w:color="808080" w:themeColor="background1" w:themeShade="80"/>
            </w:tcBorders>
            <w:shd w:val="clear" w:color="auto" w:fill="auto"/>
          </w:tcPr>
          <w:p w:rsidR="006A3664" w:rsidRPr="006A30D9" w:rsidRDefault="006A3664" w:rsidP="00041544">
            <w:pPr>
              <w:rPr>
                <w:rFonts w:ascii="Arial" w:hAnsi="Arial" w:cs="Arial"/>
                <w:b/>
                <w:sz w:val="20"/>
                <w:szCs w:val="20"/>
              </w:rPr>
            </w:pPr>
            <w:permStart w:id="437983160" w:edGrp="everyone" w:colFirst="2" w:colLast="2"/>
            <w:permEnd w:id="75371457"/>
          </w:p>
        </w:tc>
        <w:tc>
          <w:tcPr>
            <w:tcW w:w="2409" w:type="dxa"/>
            <w:tcBorders>
              <w:top w:val="nil"/>
              <w:bottom w:val="dashed" w:sz="4" w:space="0" w:color="808080" w:themeColor="background1" w:themeShade="80"/>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Is constantly striving to acquire and maintain knowledge, skills and/or experience.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Has own career development plan and succession planning.</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out development opportunities to expand knowledge and capability.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Engages in projects and activities readily which are above and beyond scope of current role.</w:t>
            </w:r>
          </w:p>
        </w:tc>
      </w:tr>
      <w:tr w:rsidR="00FE1F15" w:rsidRPr="006A30D9" w:rsidTr="005E6827">
        <w:trPr>
          <w:trHeight w:val="313"/>
        </w:trPr>
        <w:tc>
          <w:tcPr>
            <w:tcW w:w="2235" w:type="dxa"/>
            <w:vMerge w:val="restart"/>
            <w:tcBorders>
              <w:top w:val="dashed" w:sz="4" w:space="0" w:color="808080" w:themeColor="background1" w:themeShade="80"/>
            </w:tcBorders>
            <w:shd w:val="clear" w:color="auto" w:fill="auto"/>
          </w:tcPr>
          <w:p w:rsidR="00FE1F15" w:rsidRPr="006A30D9" w:rsidRDefault="00FE1F15" w:rsidP="00C5127E">
            <w:pPr>
              <w:jc w:val="center"/>
              <w:rPr>
                <w:rFonts w:ascii="Arial" w:hAnsi="Arial" w:cs="Arial"/>
                <w:b/>
                <w:sz w:val="20"/>
                <w:szCs w:val="20"/>
              </w:rPr>
            </w:pPr>
            <w:permStart w:id="1664495614" w:edGrp="everyone" w:colFirst="2" w:colLast="2"/>
            <w:permEnd w:id="437983160"/>
            <w:r w:rsidRPr="006A30D9">
              <w:rPr>
                <w:rFonts w:ascii="Arial" w:hAnsi="Arial" w:cs="Arial"/>
                <w:b/>
                <w:sz w:val="20"/>
                <w:szCs w:val="20"/>
              </w:rPr>
              <w:t>Culture and Values</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Taurima</w:t>
            </w:r>
            <w:proofErr w:type="spellEnd"/>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proactive and effective when problem solving is required.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Engages with staff member/managers/</w:t>
            </w:r>
            <w:proofErr w:type="spellStart"/>
            <w:r w:rsidRPr="00FE1F15">
              <w:rPr>
                <w:rFonts w:ascii="Arial" w:hAnsi="Arial" w:cs="Arial"/>
                <w:sz w:val="20"/>
                <w:szCs w:val="20"/>
              </w:rPr>
              <w:t>multi disciplinary</w:t>
            </w:r>
            <w:proofErr w:type="spellEnd"/>
            <w:r w:rsidRPr="00FE1F15">
              <w:rPr>
                <w:rFonts w:ascii="Arial" w:hAnsi="Arial" w:cs="Arial"/>
                <w:sz w:val="20"/>
                <w:szCs w:val="20"/>
              </w:rPr>
              <w:t xml:space="preserve"> team when concerns are raised to best understand their point of view.</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Appropriately investigates the concern looking at trends, situation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Critically examines repeatable risk factors.</w:t>
            </w:r>
          </w:p>
        </w:tc>
      </w:tr>
      <w:tr w:rsidR="00FE1F15" w:rsidRPr="006A30D9" w:rsidTr="00FE1F15">
        <w:trPr>
          <w:trHeight w:val="296"/>
        </w:trPr>
        <w:tc>
          <w:tcPr>
            <w:tcW w:w="2235" w:type="dxa"/>
            <w:vMerge/>
            <w:shd w:val="clear" w:color="auto" w:fill="auto"/>
          </w:tcPr>
          <w:p w:rsidR="00FE1F15" w:rsidRPr="006A30D9" w:rsidRDefault="00FE1F15" w:rsidP="00C5127E">
            <w:pPr>
              <w:jc w:val="center"/>
              <w:rPr>
                <w:rFonts w:ascii="Arial" w:hAnsi="Arial" w:cs="Arial"/>
                <w:b/>
                <w:sz w:val="20"/>
                <w:szCs w:val="20"/>
              </w:rPr>
            </w:pPr>
            <w:permStart w:id="989940381" w:edGrp="everyone" w:colFirst="2" w:colLast="2"/>
            <w:permEnd w:id="1664495614"/>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constantly striving to acquire and maintain knowledge, skills and/or experience.</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Demonstrates a commitment to and takes responsibility for going professional development.</w:t>
            </w:r>
          </w:p>
        </w:tc>
      </w:tr>
      <w:tr w:rsidR="00FE1F15" w:rsidRPr="006A30D9" w:rsidTr="00FE1F15">
        <w:trPr>
          <w:trHeight w:val="316"/>
        </w:trPr>
        <w:tc>
          <w:tcPr>
            <w:tcW w:w="2235" w:type="dxa"/>
            <w:vMerge/>
            <w:shd w:val="clear" w:color="auto" w:fill="auto"/>
          </w:tcPr>
          <w:p w:rsidR="00FE1F15" w:rsidRPr="006A30D9" w:rsidRDefault="00FE1F15" w:rsidP="00C5127E">
            <w:pPr>
              <w:jc w:val="center"/>
              <w:rPr>
                <w:rFonts w:ascii="Arial" w:hAnsi="Arial" w:cs="Arial"/>
                <w:b/>
                <w:sz w:val="20"/>
                <w:szCs w:val="20"/>
              </w:rPr>
            </w:pPr>
            <w:permStart w:id="79256194" w:edGrp="everyone" w:colFirst="2" w:colLast="2"/>
            <w:permEnd w:id="989940381"/>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 xml:space="preserve">Plans, prioritises and organises work to deliver </w:t>
            </w:r>
            <w:r>
              <w:rPr>
                <w:rFonts w:ascii="Arial" w:hAnsi="Arial" w:cs="Arial"/>
                <w:sz w:val="20"/>
                <w:szCs w:val="20"/>
              </w:rPr>
              <w:lastRenderedPageBreak/>
              <w:t>on short and long term goals.</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lastRenderedPageBreak/>
              <w:t>Purposeful about where time is invested.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Delivers relevant results within expected timeframes.</w:t>
            </w:r>
          </w:p>
        </w:tc>
      </w:tr>
      <w:tr w:rsidR="00FE1F15" w:rsidRPr="006A30D9" w:rsidTr="00FE1F15">
        <w:trPr>
          <w:trHeight w:val="106"/>
        </w:trPr>
        <w:tc>
          <w:tcPr>
            <w:tcW w:w="2235" w:type="dxa"/>
            <w:vMerge/>
            <w:shd w:val="clear" w:color="auto" w:fill="auto"/>
          </w:tcPr>
          <w:p w:rsidR="00FE1F15" w:rsidRPr="006A30D9" w:rsidRDefault="00FE1F15" w:rsidP="00C5127E">
            <w:pPr>
              <w:jc w:val="center"/>
              <w:rPr>
                <w:rFonts w:ascii="Arial" w:hAnsi="Arial" w:cs="Arial"/>
                <w:b/>
                <w:sz w:val="20"/>
                <w:szCs w:val="20"/>
              </w:rPr>
            </w:pPr>
            <w:permStart w:id="1773360242" w:edGrp="everyone" w:colFirst="2" w:colLast="2"/>
            <w:permEnd w:id="79256194"/>
          </w:p>
        </w:tc>
        <w:tc>
          <w:tcPr>
            <w:tcW w:w="2409" w:type="dxa"/>
            <w:tcBorders>
              <w:top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Encourages and promotes DHB values and expectations.</w:t>
            </w:r>
          </w:p>
        </w:tc>
        <w:tc>
          <w:tcPr>
            <w:tcW w:w="5529" w:type="dxa"/>
            <w:tcBorders>
              <w:top w:val="nil"/>
              <w:bottom w:val="single" w:sz="4" w:space="0" w:color="1F497D" w:themeColor="text2"/>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Role models expected behaviours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Treats staff, patients and visitors with dignity and respect.</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Uses appropriate empathy to gain organisational objectives.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solution focused.</w:t>
            </w:r>
          </w:p>
        </w:tc>
      </w:tr>
      <w:permEnd w:id="1773360242"/>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 xml:space="preserve">Aka Matua (Rotorua and Taupo Hospitals) and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 xml:space="preserve">Te </w:t>
            </w:r>
            <w:proofErr w:type="spellStart"/>
            <w:r w:rsidR="007F630A" w:rsidRPr="007F630A">
              <w:rPr>
                <w:rFonts w:ascii="Arial" w:hAnsi="Arial" w:cs="Arial"/>
                <w:bCs w:val="0"/>
                <w:sz w:val="20"/>
                <w:szCs w:val="20"/>
                <w:lang w:eastAsia="en-GB"/>
              </w:rPr>
              <w:t>Tiriti</w:t>
            </w:r>
            <w:proofErr w:type="spellEnd"/>
            <w:r w:rsidR="007F630A" w:rsidRPr="007F630A">
              <w:rPr>
                <w:rFonts w:ascii="Arial" w:hAnsi="Arial" w:cs="Arial"/>
                <w:bCs w:val="0"/>
                <w:sz w:val="20"/>
                <w:szCs w:val="20"/>
                <w:lang w:eastAsia="en-GB"/>
              </w:rPr>
              <w:t xml:space="preserve">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sidRPr="007F630A">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Iti</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Kahurangi</w:t>
            </w:r>
            <w:proofErr w:type="spellEnd"/>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w:t>
            </w:r>
            <w:proofErr w:type="spellStart"/>
            <w:r w:rsidRPr="006A30D9">
              <w:rPr>
                <w:rFonts w:ascii="Arial" w:hAnsi="Arial" w:cs="Arial"/>
                <w:bCs w:val="0"/>
                <w:sz w:val="20"/>
                <w:szCs w:val="20"/>
                <w:lang w:eastAsia="en-GB"/>
              </w:rPr>
              <w:t>Iti</w:t>
            </w:r>
            <w:proofErr w:type="spellEnd"/>
            <w:r w:rsidRPr="006A30D9">
              <w:rPr>
                <w:rFonts w:ascii="Arial" w:hAnsi="Arial" w:cs="Arial"/>
                <w:bCs w:val="0"/>
                <w:sz w:val="20"/>
                <w:szCs w:val="20"/>
                <w:lang w:eastAsia="en-GB"/>
              </w:rPr>
              <w:t xml:space="preserve"> </w:t>
            </w:r>
            <w:proofErr w:type="spellStart"/>
            <w:r w:rsidRPr="006A30D9">
              <w:rPr>
                <w:rFonts w:ascii="Arial" w:hAnsi="Arial" w:cs="Arial"/>
                <w:bCs w:val="0"/>
                <w:sz w:val="20"/>
                <w:szCs w:val="20"/>
                <w:lang w:eastAsia="en-GB"/>
              </w:rPr>
              <w:t>Kahurangi</w:t>
            </w:r>
            <w:proofErr w:type="spellEnd"/>
            <w:r w:rsidRPr="006A30D9">
              <w:rPr>
                <w:rFonts w:ascii="Arial" w:hAnsi="Arial" w:cs="Arial"/>
                <w:bCs w:val="0"/>
                <w:sz w:val="20"/>
                <w:szCs w:val="20"/>
                <w:lang w:eastAsia="en-GB"/>
              </w:rPr>
              <w:t xml:space="preserve">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 xml:space="preserve">Te </w:t>
            </w:r>
            <w:proofErr w:type="spellStart"/>
            <w:r w:rsidR="00CE4DD0">
              <w:rPr>
                <w:rFonts w:ascii="Arial" w:hAnsi="Arial" w:cs="Arial"/>
                <w:bCs w:val="0"/>
                <w:sz w:val="20"/>
                <w:szCs w:val="20"/>
                <w:lang w:val="en-US"/>
              </w:rPr>
              <w:t>Whatu</w:t>
            </w:r>
            <w:proofErr w:type="spellEnd"/>
            <w:r w:rsidR="00CE4DD0">
              <w:rPr>
                <w:rFonts w:ascii="Arial" w:hAnsi="Arial" w:cs="Arial"/>
                <w:bCs w:val="0"/>
                <w:sz w:val="20"/>
                <w:szCs w:val="20"/>
                <w:lang w:val="en-US"/>
              </w:rPr>
              <w:t xml:space="preserve">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w:t>
            </w:r>
            <w:proofErr w:type="spellStart"/>
            <w:r w:rsidRPr="007F630A">
              <w:rPr>
                <w:rFonts w:ascii="Arial" w:hAnsi="Arial" w:cs="Arial"/>
                <w:bCs w:val="0"/>
                <w:sz w:val="20"/>
                <w:szCs w:val="20"/>
                <w:lang w:eastAsia="en-GB"/>
              </w:rPr>
              <w:t>kaupapa</w:t>
            </w:r>
            <w:proofErr w:type="spellEnd"/>
            <w:r w:rsidRPr="007F630A">
              <w:rPr>
                <w:rFonts w:ascii="Arial" w:hAnsi="Arial" w:cs="Arial"/>
                <w:bCs w:val="0"/>
                <w:sz w:val="20"/>
                <w:szCs w:val="20"/>
                <w:lang w:eastAsia="en-GB"/>
              </w:rPr>
              <w:t xml:space="preserve">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CE4DD0">
              <w:rPr>
                <w:rFonts w:ascii="Arial" w:hAnsi="Arial" w:cs="Arial"/>
                <w:sz w:val="20"/>
                <w:szCs w:val="20"/>
              </w:rPr>
              <w:t xml:space="preserve">Te </w:t>
            </w:r>
            <w:proofErr w:type="spellStart"/>
            <w:r w:rsidR="00CE4DD0">
              <w:rPr>
                <w:rFonts w:ascii="Arial" w:hAnsi="Arial" w:cs="Arial"/>
                <w:sz w:val="20"/>
                <w:szCs w:val="20"/>
              </w:rPr>
              <w:t>Whatu</w:t>
            </w:r>
            <w:proofErr w:type="spellEnd"/>
            <w:r w:rsidR="00CE4DD0">
              <w:rPr>
                <w:rFonts w:ascii="Arial" w:hAnsi="Arial" w:cs="Arial"/>
                <w:sz w:val="20"/>
                <w:szCs w:val="20"/>
              </w:rPr>
              <w:t xml:space="preserve">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D34E04">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lastRenderedPageBreak/>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D34E04">
            <w:pPr>
              <w:jc w:val="both"/>
              <w:rPr>
                <w:rFonts w:ascii="Arial" w:hAnsi="Arial" w:cs="Arial"/>
                <w:bCs w:val="0"/>
                <w:sz w:val="20"/>
                <w:szCs w:val="20"/>
              </w:rPr>
            </w:pPr>
          </w:p>
        </w:tc>
      </w:tr>
      <w:tr w:rsidR="004573CA" w:rsidRPr="006A30D9" w:rsidTr="004573CA">
        <w:tc>
          <w:tcPr>
            <w:tcW w:w="3948" w:type="dxa"/>
          </w:tcPr>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34E04">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10"/>
        <w:gridCol w:w="3730"/>
        <w:gridCol w:w="4123"/>
      </w:tblGrid>
      <w:tr w:rsidR="006A30D9" w:rsidRPr="006A30D9" w:rsidTr="00B14BAC">
        <w:tc>
          <w:tcPr>
            <w:tcW w:w="2210"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730"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123"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B14BAC" w:rsidRPr="006A30D9" w:rsidTr="00B14BAC">
        <w:tc>
          <w:tcPr>
            <w:tcW w:w="2210" w:type="dxa"/>
            <w:tcBorders>
              <w:top w:val="single" w:sz="4" w:space="0" w:color="auto"/>
            </w:tcBorders>
            <w:shd w:val="clear" w:color="auto" w:fill="auto"/>
          </w:tcPr>
          <w:p w:rsidR="00B14BAC" w:rsidRPr="006A30D9" w:rsidRDefault="00B14BAC" w:rsidP="00B14BAC">
            <w:pPr>
              <w:rPr>
                <w:rFonts w:ascii="Arial" w:hAnsi="Arial" w:cs="Arial"/>
                <w:b/>
                <w:sz w:val="20"/>
                <w:szCs w:val="20"/>
              </w:rPr>
            </w:pPr>
            <w:r w:rsidRPr="006A30D9">
              <w:rPr>
                <w:rFonts w:ascii="Arial" w:hAnsi="Arial" w:cs="Arial"/>
                <w:b/>
                <w:sz w:val="20"/>
                <w:szCs w:val="20"/>
              </w:rPr>
              <w:t>Education and Qualifications:</w:t>
            </w:r>
          </w:p>
        </w:tc>
        <w:tc>
          <w:tcPr>
            <w:tcW w:w="3730" w:type="dxa"/>
            <w:tcBorders>
              <w:top w:val="single" w:sz="4" w:space="0" w:color="auto"/>
            </w:tcBorders>
            <w:shd w:val="clear" w:color="auto" w:fill="auto"/>
          </w:tcPr>
          <w:p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sz w:val="22"/>
                <w:szCs w:val="22"/>
                <w:lang w:val="en-US"/>
              </w:rPr>
            </w:pPr>
            <w:permStart w:id="433996374" w:edGrp="everyone"/>
            <w:r w:rsidRPr="00A82CE6">
              <w:rPr>
                <w:rFonts w:asciiTheme="minorHAnsi" w:hAnsiTheme="minorHAnsi"/>
                <w:sz w:val="22"/>
                <w:szCs w:val="22"/>
                <w:lang w:val="en-US"/>
              </w:rPr>
              <w:t>6</w:t>
            </w:r>
            <w:r w:rsidRPr="00A82CE6">
              <w:rPr>
                <w:rFonts w:asciiTheme="minorHAnsi" w:hAnsiTheme="minorHAnsi"/>
                <w:sz w:val="22"/>
                <w:szCs w:val="22"/>
                <w:vertAlign w:val="superscript"/>
                <w:lang w:val="en-US"/>
              </w:rPr>
              <w:t>th</w:t>
            </w:r>
            <w:r w:rsidRPr="00A82CE6">
              <w:rPr>
                <w:rFonts w:asciiTheme="minorHAnsi" w:hAnsiTheme="minorHAnsi"/>
                <w:sz w:val="22"/>
                <w:szCs w:val="22"/>
                <w:lang w:val="en-US"/>
              </w:rPr>
              <w:t xml:space="preserve"> Form certificate or NCEA3</w:t>
            </w:r>
          </w:p>
          <w:p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sz w:val="22"/>
                <w:szCs w:val="22"/>
                <w:lang w:val="en-US"/>
              </w:rPr>
            </w:pPr>
            <w:r w:rsidRPr="00A82CE6">
              <w:rPr>
                <w:rFonts w:asciiTheme="minorHAnsi" w:hAnsiTheme="minorHAnsi"/>
                <w:sz w:val="22"/>
                <w:szCs w:val="22"/>
                <w:lang w:val="en-US"/>
              </w:rPr>
              <w:t xml:space="preserve">Trade Certificate in relevant skill set </w:t>
            </w:r>
            <w:proofErr w:type="spellStart"/>
            <w:r w:rsidRPr="00A82CE6">
              <w:rPr>
                <w:rFonts w:asciiTheme="minorHAnsi" w:hAnsiTheme="minorHAnsi"/>
                <w:sz w:val="22"/>
                <w:szCs w:val="22"/>
                <w:lang w:val="en-US"/>
              </w:rPr>
              <w:t>eg</w:t>
            </w:r>
            <w:proofErr w:type="spellEnd"/>
            <w:r w:rsidRPr="00A82CE6">
              <w:rPr>
                <w:rFonts w:asciiTheme="minorHAnsi" w:hAnsiTheme="minorHAnsi"/>
                <w:sz w:val="22"/>
                <w:szCs w:val="22"/>
                <w:lang w:val="en-US"/>
              </w:rPr>
              <w:t>: typing/administration</w:t>
            </w:r>
          </w:p>
          <w:permEnd w:id="433996374"/>
          <w:p w:rsidR="00B14BAC" w:rsidRPr="00A82CE6" w:rsidRDefault="00B14BAC" w:rsidP="00B14BAC">
            <w:pPr>
              <w:pStyle w:val="Header"/>
              <w:tabs>
                <w:tab w:val="clear" w:pos="4153"/>
                <w:tab w:val="clear" w:pos="8306"/>
              </w:tabs>
              <w:ind w:left="360"/>
              <w:rPr>
                <w:rFonts w:asciiTheme="minorHAnsi" w:hAnsiTheme="minorHAnsi" w:cs="Arial"/>
                <w:sz w:val="22"/>
                <w:szCs w:val="22"/>
                <w:lang w:val="en-US"/>
              </w:rPr>
            </w:pPr>
          </w:p>
        </w:tc>
        <w:tc>
          <w:tcPr>
            <w:tcW w:w="4123" w:type="dxa"/>
            <w:tcBorders>
              <w:top w:val="single" w:sz="4" w:space="0" w:color="auto"/>
            </w:tcBorders>
            <w:shd w:val="clear" w:color="auto" w:fill="auto"/>
          </w:tcPr>
          <w:p w:rsidR="00B14BAC" w:rsidRPr="00A82CE6" w:rsidRDefault="00B14BAC" w:rsidP="00B14BAC">
            <w:pPr>
              <w:pStyle w:val="Header"/>
              <w:numPr>
                <w:ilvl w:val="0"/>
                <w:numId w:val="17"/>
              </w:numPr>
              <w:tabs>
                <w:tab w:val="clear" w:pos="1440"/>
                <w:tab w:val="clear" w:pos="4153"/>
                <w:tab w:val="clear" w:pos="8306"/>
              </w:tabs>
              <w:ind w:left="335" w:hanging="283"/>
              <w:rPr>
                <w:rFonts w:asciiTheme="minorHAnsi" w:hAnsiTheme="minorHAnsi"/>
                <w:sz w:val="22"/>
                <w:szCs w:val="22"/>
              </w:rPr>
            </w:pPr>
            <w:permStart w:id="162142029" w:edGrp="everyone"/>
            <w:r w:rsidRPr="00A82CE6">
              <w:rPr>
                <w:rFonts w:asciiTheme="minorHAnsi" w:hAnsiTheme="minorHAnsi"/>
                <w:sz w:val="22"/>
                <w:szCs w:val="22"/>
              </w:rPr>
              <w:t>Certificate in a Human Resources related field</w:t>
            </w:r>
          </w:p>
          <w:permEnd w:id="162142029"/>
          <w:p w:rsidR="00B14BAC" w:rsidRPr="00A82CE6" w:rsidRDefault="00B14BAC" w:rsidP="00B14BAC">
            <w:pPr>
              <w:pStyle w:val="Header"/>
              <w:tabs>
                <w:tab w:val="clear" w:pos="4153"/>
                <w:tab w:val="clear" w:pos="8306"/>
              </w:tabs>
              <w:ind w:left="360"/>
              <w:rPr>
                <w:rFonts w:asciiTheme="minorHAnsi" w:hAnsiTheme="minorHAnsi" w:cs="Arial"/>
                <w:sz w:val="22"/>
                <w:szCs w:val="22"/>
                <w:lang w:val="en-US"/>
              </w:rPr>
            </w:pPr>
          </w:p>
        </w:tc>
      </w:tr>
      <w:tr w:rsidR="00B14BAC" w:rsidRPr="006A30D9" w:rsidTr="00B14BAC">
        <w:tc>
          <w:tcPr>
            <w:tcW w:w="2210" w:type="dxa"/>
            <w:shd w:val="clear" w:color="auto" w:fill="auto"/>
          </w:tcPr>
          <w:p w:rsidR="00B14BAC" w:rsidRPr="006A30D9" w:rsidRDefault="00B14BAC" w:rsidP="00B14BAC">
            <w:pPr>
              <w:rPr>
                <w:rFonts w:ascii="Arial" w:hAnsi="Arial" w:cs="Arial"/>
                <w:b/>
                <w:sz w:val="20"/>
                <w:szCs w:val="20"/>
              </w:rPr>
            </w:pPr>
            <w:r w:rsidRPr="006A30D9">
              <w:rPr>
                <w:rFonts w:ascii="Arial" w:hAnsi="Arial" w:cs="Arial"/>
                <w:b/>
                <w:sz w:val="20"/>
                <w:szCs w:val="20"/>
              </w:rPr>
              <w:t>Experience:</w:t>
            </w:r>
          </w:p>
        </w:tc>
        <w:tc>
          <w:tcPr>
            <w:tcW w:w="3730" w:type="dxa"/>
            <w:shd w:val="clear" w:color="auto" w:fill="auto"/>
          </w:tcPr>
          <w:p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sz w:val="22"/>
                <w:szCs w:val="22"/>
                <w:lang w:val="en-US"/>
              </w:rPr>
            </w:pPr>
            <w:permStart w:id="164645762" w:edGrp="everyone"/>
            <w:r w:rsidRPr="00A82CE6">
              <w:rPr>
                <w:rFonts w:asciiTheme="minorHAnsi" w:hAnsiTheme="minorHAnsi"/>
                <w:sz w:val="22"/>
                <w:szCs w:val="22"/>
                <w:lang w:val="en-US"/>
              </w:rPr>
              <w:t xml:space="preserve">Minimum 5 years relevant administration experience in a large </w:t>
            </w:r>
            <w:proofErr w:type="spellStart"/>
            <w:r w:rsidRPr="00A82CE6">
              <w:rPr>
                <w:rFonts w:asciiTheme="minorHAnsi" w:hAnsiTheme="minorHAnsi"/>
                <w:sz w:val="22"/>
                <w:szCs w:val="22"/>
                <w:lang w:val="en-US"/>
              </w:rPr>
              <w:t>organisation</w:t>
            </w:r>
            <w:proofErr w:type="spellEnd"/>
          </w:p>
          <w:permEnd w:id="164645762"/>
          <w:p w:rsidR="00B14BAC" w:rsidRPr="00A82CE6" w:rsidRDefault="00B14BAC" w:rsidP="00B14BAC">
            <w:pPr>
              <w:pStyle w:val="Header"/>
              <w:tabs>
                <w:tab w:val="clear" w:pos="4153"/>
                <w:tab w:val="clear" w:pos="8306"/>
              </w:tabs>
              <w:ind w:left="360"/>
              <w:rPr>
                <w:rFonts w:asciiTheme="minorHAnsi" w:hAnsiTheme="minorHAnsi" w:cs="Arial"/>
                <w:sz w:val="22"/>
                <w:szCs w:val="22"/>
                <w:lang w:val="en-US"/>
              </w:rPr>
            </w:pPr>
          </w:p>
        </w:tc>
        <w:tc>
          <w:tcPr>
            <w:tcW w:w="4123" w:type="dxa"/>
            <w:shd w:val="clear" w:color="auto" w:fill="auto"/>
          </w:tcPr>
          <w:p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lang w:val="en-US"/>
              </w:rPr>
            </w:pPr>
            <w:permStart w:id="1441015602" w:edGrp="everyone"/>
            <w:r w:rsidRPr="00A82CE6">
              <w:rPr>
                <w:rFonts w:asciiTheme="minorHAnsi" w:hAnsiTheme="minorHAnsi" w:cs="Arial"/>
                <w:bCs w:val="0"/>
                <w:sz w:val="22"/>
                <w:szCs w:val="22"/>
              </w:rPr>
              <w:t>Experience delivering information to groups of people will be an advantage</w:t>
            </w:r>
            <w:permEnd w:id="1441015602"/>
          </w:p>
        </w:tc>
      </w:tr>
      <w:tr w:rsidR="00B14BAC" w:rsidRPr="006A30D9" w:rsidTr="00B14BAC">
        <w:tc>
          <w:tcPr>
            <w:tcW w:w="2210" w:type="dxa"/>
            <w:shd w:val="clear" w:color="auto" w:fill="auto"/>
          </w:tcPr>
          <w:p w:rsidR="00B14BAC" w:rsidRPr="006A30D9" w:rsidRDefault="00B14BAC" w:rsidP="00B14BAC">
            <w:pPr>
              <w:rPr>
                <w:rFonts w:ascii="Arial" w:hAnsi="Arial" w:cs="Arial"/>
                <w:b/>
                <w:sz w:val="20"/>
                <w:szCs w:val="20"/>
              </w:rPr>
            </w:pPr>
            <w:r w:rsidRPr="006A30D9">
              <w:rPr>
                <w:rFonts w:ascii="Arial" w:hAnsi="Arial" w:cs="Arial"/>
                <w:b/>
                <w:sz w:val="20"/>
                <w:szCs w:val="20"/>
              </w:rPr>
              <w:t>Knowledge:</w:t>
            </w:r>
          </w:p>
        </w:tc>
        <w:tc>
          <w:tcPr>
            <w:tcW w:w="3730" w:type="dxa"/>
            <w:shd w:val="clear" w:color="auto" w:fill="auto"/>
          </w:tcPr>
          <w:p w:rsidR="00B14BAC" w:rsidRPr="00A82CE6" w:rsidRDefault="00B14BAC" w:rsidP="00B14BAC">
            <w:pPr>
              <w:pStyle w:val="Header"/>
              <w:numPr>
                <w:ilvl w:val="0"/>
                <w:numId w:val="17"/>
              </w:numPr>
              <w:tabs>
                <w:tab w:val="clear" w:pos="1440"/>
                <w:tab w:val="clear" w:pos="4153"/>
                <w:tab w:val="clear" w:pos="8306"/>
              </w:tabs>
              <w:ind w:left="317" w:hanging="284"/>
              <w:rPr>
                <w:rFonts w:asciiTheme="minorHAnsi" w:hAnsiTheme="minorHAnsi" w:cs="Arial"/>
                <w:sz w:val="22"/>
                <w:szCs w:val="22"/>
                <w:lang w:val="en-US"/>
              </w:rPr>
            </w:pPr>
            <w:r w:rsidRPr="00A82CE6">
              <w:rPr>
                <w:rFonts w:asciiTheme="minorHAnsi" w:hAnsiTheme="minorHAnsi" w:cs="Arial"/>
                <w:sz w:val="22"/>
                <w:szCs w:val="22"/>
                <w:lang w:val="en-US"/>
              </w:rPr>
              <w:t xml:space="preserve">Te </w:t>
            </w:r>
            <w:proofErr w:type="spellStart"/>
            <w:r w:rsidRPr="00A82CE6">
              <w:rPr>
                <w:rFonts w:asciiTheme="minorHAnsi" w:hAnsiTheme="minorHAnsi" w:cs="Arial"/>
                <w:sz w:val="22"/>
                <w:szCs w:val="22"/>
                <w:lang w:val="en-US"/>
              </w:rPr>
              <w:t>Tiriti</w:t>
            </w:r>
            <w:proofErr w:type="spellEnd"/>
            <w:r w:rsidRPr="00A82CE6">
              <w:rPr>
                <w:rFonts w:asciiTheme="minorHAnsi" w:hAnsiTheme="minorHAnsi" w:cs="Arial"/>
                <w:sz w:val="22"/>
                <w:szCs w:val="22"/>
                <w:lang w:val="en-US"/>
              </w:rPr>
              <w:t xml:space="preserve"> O Waitangi in the provision of health care services and support to Māori</w:t>
            </w:r>
          </w:p>
          <w:p w:rsidR="00B14BAC" w:rsidRPr="00A82CE6" w:rsidRDefault="00B14BAC" w:rsidP="00B14BAC">
            <w:pPr>
              <w:pStyle w:val="Header"/>
              <w:numPr>
                <w:ilvl w:val="0"/>
                <w:numId w:val="17"/>
              </w:numPr>
              <w:tabs>
                <w:tab w:val="clear" w:pos="1440"/>
                <w:tab w:val="clear" w:pos="4153"/>
                <w:tab w:val="clear" w:pos="8306"/>
              </w:tabs>
              <w:ind w:left="317" w:hanging="284"/>
              <w:rPr>
                <w:rFonts w:asciiTheme="minorHAnsi" w:hAnsiTheme="minorHAnsi" w:cs="Arial"/>
                <w:sz w:val="22"/>
                <w:szCs w:val="22"/>
                <w:lang w:val="en-US"/>
              </w:rPr>
            </w:pPr>
            <w:r w:rsidRPr="00A82CE6">
              <w:rPr>
                <w:rFonts w:asciiTheme="minorHAnsi" w:hAnsiTheme="minorHAnsi" w:cs="Arial"/>
                <w:sz w:val="22"/>
                <w:szCs w:val="22"/>
                <w:lang w:val="en-US"/>
              </w:rPr>
              <w:t xml:space="preserve">Te </w:t>
            </w:r>
            <w:proofErr w:type="spellStart"/>
            <w:r w:rsidRPr="00A82CE6">
              <w:rPr>
                <w:rFonts w:asciiTheme="minorHAnsi" w:hAnsiTheme="minorHAnsi" w:cs="Arial"/>
                <w:sz w:val="22"/>
                <w:szCs w:val="22"/>
                <w:lang w:val="en-US"/>
              </w:rPr>
              <w:t>Tiriti</w:t>
            </w:r>
            <w:proofErr w:type="spellEnd"/>
            <w:r w:rsidRPr="00A82CE6">
              <w:rPr>
                <w:rFonts w:asciiTheme="minorHAnsi" w:hAnsiTheme="minorHAnsi" w:cs="Arial"/>
                <w:sz w:val="22"/>
                <w:szCs w:val="22"/>
                <w:lang w:val="en-US"/>
              </w:rPr>
              <w:t xml:space="preserve"> O Waitangi in practice, process, policy development and decision making</w:t>
            </w:r>
            <w:permStart w:id="97338098" w:edGrp="everyone"/>
          </w:p>
          <w:p w:rsidR="00B14BAC" w:rsidRPr="00A82CE6" w:rsidRDefault="00B14BAC" w:rsidP="00B14BAC">
            <w:pPr>
              <w:pStyle w:val="ListParagraph"/>
              <w:numPr>
                <w:ilvl w:val="0"/>
                <w:numId w:val="17"/>
              </w:numPr>
              <w:tabs>
                <w:tab w:val="clear" w:pos="1440"/>
              </w:tabs>
              <w:ind w:left="317" w:hanging="284"/>
              <w:jc w:val="both"/>
              <w:rPr>
                <w:rFonts w:asciiTheme="minorHAnsi" w:hAnsiTheme="minorHAnsi" w:cs="Arial"/>
                <w:bCs w:val="0"/>
                <w:sz w:val="22"/>
                <w:szCs w:val="22"/>
              </w:rPr>
            </w:pPr>
            <w:r w:rsidRPr="00A82CE6">
              <w:rPr>
                <w:rFonts w:asciiTheme="minorHAnsi" w:hAnsiTheme="minorHAnsi" w:cs="Arial"/>
                <w:bCs w:val="0"/>
                <w:sz w:val="22"/>
                <w:szCs w:val="22"/>
              </w:rPr>
              <w:t>Knowledge of the health system and/or an understanding of the public sector</w:t>
            </w:r>
          </w:p>
          <w:permEnd w:id="97338098"/>
          <w:p w:rsidR="00B14BAC" w:rsidRPr="00A82CE6" w:rsidRDefault="00B14BAC" w:rsidP="00B14BAC">
            <w:pPr>
              <w:pStyle w:val="Header"/>
              <w:tabs>
                <w:tab w:val="clear" w:pos="4153"/>
                <w:tab w:val="clear" w:pos="8306"/>
              </w:tabs>
              <w:ind w:left="1440"/>
              <w:rPr>
                <w:rFonts w:asciiTheme="minorHAnsi" w:hAnsiTheme="minorHAnsi" w:cs="Arial"/>
                <w:sz w:val="22"/>
                <w:szCs w:val="22"/>
                <w:lang w:val="en-US"/>
              </w:rPr>
            </w:pPr>
          </w:p>
        </w:tc>
        <w:tc>
          <w:tcPr>
            <w:tcW w:w="4123" w:type="dxa"/>
            <w:shd w:val="clear" w:color="auto" w:fill="auto"/>
          </w:tcPr>
          <w:p w:rsidR="00B14BAC" w:rsidRPr="00A82CE6" w:rsidRDefault="00B14BAC" w:rsidP="00B14BAC">
            <w:pPr>
              <w:pStyle w:val="Header"/>
              <w:tabs>
                <w:tab w:val="clear" w:pos="4153"/>
                <w:tab w:val="clear" w:pos="8306"/>
              </w:tabs>
              <w:ind w:left="360"/>
              <w:rPr>
                <w:rFonts w:asciiTheme="minorHAnsi" w:hAnsiTheme="minorHAnsi" w:cs="Arial"/>
                <w:sz w:val="22"/>
                <w:szCs w:val="22"/>
                <w:lang w:val="en-US"/>
              </w:rPr>
            </w:pPr>
            <w:permStart w:id="1791641974" w:edGrp="everyone"/>
            <w:permEnd w:id="1791641974"/>
          </w:p>
        </w:tc>
      </w:tr>
      <w:tr w:rsidR="00B14BAC" w:rsidRPr="006A30D9" w:rsidTr="00B14BAC">
        <w:tc>
          <w:tcPr>
            <w:tcW w:w="2210" w:type="dxa"/>
            <w:shd w:val="clear" w:color="auto" w:fill="auto"/>
          </w:tcPr>
          <w:p w:rsidR="00B14BAC" w:rsidRPr="006A30D9" w:rsidRDefault="00B14BAC" w:rsidP="00B14BAC">
            <w:pPr>
              <w:rPr>
                <w:rFonts w:ascii="Arial" w:hAnsi="Arial" w:cs="Arial"/>
                <w:b/>
                <w:sz w:val="20"/>
                <w:szCs w:val="20"/>
              </w:rPr>
            </w:pPr>
            <w:r w:rsidRPr="006A30D9">
              <w:rPr>
                <w:rFonts w:ascii="Arial" w:hAnsi="Arial" w:cs="Arial"/>
                <w:b/>
                <w:sz w:val="20"/>
                <w:szCs w:val="20"/>
              </w:rPr>
              <w:t>Skills:</w:t>
            </w:r>
          </w:p>
        </w:tc>
        <w:tc>
          <w:tcPr>
            <w:tcW w:w="3730" w:type="dxa"/>
            <w:shd w:val="clear" w:color="auto" w:fill="auto"/>
          </w:tcPr>
          <w:p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lang w:val="en-US"/>
              </w:rPr>
            </w:pPr>
            <w:r w:rsidRPr="00A82CE6">
              <w:rPr>
                <w:rFonts w:asciiTheme="minorHAnsi" w:hAnsiTheme="minorHAnsi" w:cs="Arial"/>
                <w:sz w:val="22"/>
                <w:szCs w:val="22"/>
                <w:lang w:val="en-US"/>
              </w:rPr>
              <w:t>Pronunciation of Te Reo Māori words and names</w:t>
            </w:r>
            <w:permStart w:id="54269282" w:edGrp="everyone"/>
          </w:p>
          <w:p w:rsidR="00B14BAC" w:rsidRPr="00A82CE6" w:rsidRDefault="00B14BAC" w:rsidP="00B14BAC">
            <w:pPr>
              <w:pStyle w:val="Header"/>
              <w:numPr>
                <w:ilvl w:val="0"/>
                <w:numId w:val="17"/>
              </w:numPr>
              <w:tabs>
                <w:tab w:val="clear" w:pos="1440"/>
                <w:tab w:val="clear" w:pos="4153"/>
                <w:tab w:val="clear" w:pos="8306"/>
              </w:tabs>
              <w:ind w:left="318" w:hanging="284"/>
              <w:rPr>
                <w:rFonts w:asciiTheme="minorHAnsi" w:hAnsiTheme="minorHAnsi" w:cs="Arial"/>
                <w:sz w:val="22"/>
                <w:szCs w:val="22"/>
                <w:lang w:val="en-US"/>
              </w:rPr>
            </w:pPr>
            <w:r w:rsidRPr="00A82CE6">
              <w:rPr>
                <w:rFonts w:asciiTheme="minorHAnsi" w:hAnsiTheme="minorHAnsi" w:cs="Arial"/>
                <w:bCs w:val="0"/>
                <w:sz w:val="22"/>
                <w:szCs w:val="22"/>
              </w:rPr>
              <w:t>Skills and experience in computer systems, particularly Word, Excel and e-Technology to enhance service delivery</w:t>
            </w:r>
          </w:p>
          <w:p w:rsidR="00B14BAC" w:rsidRPr="00A82CE6" w:rsidRDefault="00B14BAC" w:rsidP="00B14BAC">
            <w:pPr>
              <w:pStyle w:val="Header"/>
              <w:numPr>
                <w:ilvl w:val="0"/>
                <w:numId w:val="17"/>
              </w:numPr>
              <w:tabs>
                <w:tab w:val="clear" w:pos="1440"/>
                <w:tab w:val="clear" w:pos="4153"/>
                <w:tab w:val="clear" w:pos="8306"/>
              </w:tabs>
              <w:ind w:left="318" w:hanging="284"/>
              <w:rPr>
                <w:rFonts w:asciiTheme="minorHAnsi" w:hAnsiTheme="minorHAnsi" w:cs="Arial"/>
                <w:sz w:val="22"/>
                <w:szCs w:val="22"/>
                <w:lang w:val="en-US"/>
              </w:rPr>
            </w:pPr>
            <w:r w:rsidRPr="00A82CE6">
              <w:rPr>
                <w:rFonts w:asciiTheme="minorHAnsi" w:hAnsiTheme="minorHAnsi" w:cs="Arial"/>
                <w:bCs w:val="0"/>
                <w:sz w:val="22"/>
                <w:szCs w:val="22"/>
              </w:rPr>
              <w:t>Demonstrates an ability to be creative, use of initiative to develop new systems and a methodical approach to their work</w:t>
            </w:r>
          </w:p>
          <w:p w:rsidR="00B14BAC" w:rsidRPr="00A82CE6" w:rsidRDefault="00B14BAC" w:rsidP="00B14BAC">
            <w:pPr>
              <w:pStyle w:val="ListParagraph"/>
              <w:numPr>
                <w:ilvl w:val="0"/>
                <w:numId w:val="17"/>
              </w:numPr>
              <w:tabs>
                <w:tab w:val="clear" w:pos="1440"/>
              </w:tabs>
              <w:ind w:left="318" w:hanging="284"/>
              <w:jc w:val="both"/>
              <w:rPr>
                <w:rFonts w:asciiTheme="minorHAnsi" w:hAnsiTheme="minorHAnsi" w:cs="Arial"/>
                <w:bCs w:val="0"/>
                <w:sz w:val="22"/>
                <w:szCs w:val="22"/>
              </w:rPr>
            </w:pPr>
            <w:r w:rsidRPr="00A82CE6">
              <w:rPr>
                <w:rFonts w:asciiTheme="minorHAnsi" w:hAnsiTheme="minorHAnsi" w:cs="Arial"/>
                <w:bCs w:val="0"/>
                <w:sz w:val="22"/>
                <w:szCs w:val="22"/>
              </w:rPr>
              <w:t xml:space="preserve">Demonstrates an effective communication style that promotes good working relationships with customer/client groups </w:t>
            </w:r>
          </w:p>
          <w:p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lang w:val="en-US"/>
              </w:rPr>
            </w:pPr>
            <w:r w:rsidRPr="00A82CE6">
              <w:rPr>
                <w:rFonts w:asciiTheme="minorHAnsi" w:hAnsiTheme="minorHAnsi" w:cs="Arial"/>
                <w:bCs w:val="0"/>
                <w:sz w:val="22"/>
                <w:szCs w:val="22"/>
              </w:rPr>
              <w:t>Demonstrates the ability to work within a team</w:t>
            </w:r>
            <w:permEnd w:id="54269282"/>
          </w:p>
        </w:tc>
        <w:tc>
          <w:tcPr>
            <w:tcW w:w="4123" w:type="dxa"/>
            <w:shd w:val="clear" w:color="auto" w:fill="auto"/>
          </w:tcPr>
          <w:p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rPr>
            </w:pPr>
            <w:r w:rsidRPr="00A82CE6">
              <w:rPr>
                <w:rFonts w:asciiTheme="minorHAnsi" w:hAnsiTheme="minorHAnsi" w:cs="Arial"/>
                <w:sz w:val="22"/>
                <w:szCs w:val="22"/>
                <w:lang w:val="en-US"/>
              </w:rPr>
              <w:t>Te Reo Māori</w:t>
            </w:r>
            <w:permStart w:id="1999195107" w:edGrp="everyone"/>
          </w:p>
          <w:p w:rsidR="00B14BAC" w:rsidRPr="00A82CE6" w:rsidRDefault="00B14BAC" w:rsidP="00B14BAC">
            <w:pPr>
              <w:pStyle w:val="Header"/>
              <w:tabs>
                <w:tab w:val="clear" w:pos="4153"/>
                <w:tab w:val="clear" w:pos="8306"/>
              </w:tabs>
              <w:ind w:left="360"/>
              <w:rPr>
                <w:rFonts w:asciiTheme="minorHAnsi" w:hAnsiTheme="minorHAnsi" w:cs="Arial"/>
                <w:sz w:val="22"/>
                <w:szCs w:val="22"/>
              </w:rPr>
            </w:pPr>
          </w:p>
          <w:permEnd w:id="1999195107"/>
          <w:p w:rsidR="00B14BAC" w:rsidRPr="00A82CE6" w:rsidRDefault="00B14BAC" w:rsidP="00B14BAC">
            <w:pPr>
              <w:pStyle w:val="Header"/>
              <w:tabs>
                <w:tab w:val="clear" w:pos="4153"/>
                <w:tab w:val="clear" w:pos="8306"/>
              </w:tabs>
              <w:rPr>
                <w:rFonts w:asciiTheme="minorHAnsi" w:hAnsiTheme="minorHAnsi" w:cs="Arial"/>
                <w:sz w:val="22"/>
                <w:szCs w:val="22"/>
              </w:rPr>
            </w:pPr>
          </w:p>
        </w:tc>
      </w:tr>
      <w:tr w:rsidR="00B14BAC" w:rsidRPr="006A30D9" w:rsidTr="00B14BAC">
        <w:tc>
          <w:tcPr>
            <w:tcW w:w="2210" w:type="dxa"/>
            <w:shd w:val="clear" w:color="auto" w:fill="auto"/>
          </w:tcPr>
          <w:p w:rsidR="00B14BAC" w:rsidRPr="006A30D9" w:rsidRDefault="00B14BAC" w:rsidP="00B14BAC">
            <w:pPr>
              <w:rPr>
                <w:rFonts w:ascii="Arial" w:hAnsi="Arial" w:cs="Arial"/>
                <w:b/>
                <w:sz w:val="20"/>
                <w:szCs w:val="20"/>
              </w:rPr>
            </w:pPr>
            <w:r w:rsidRPr="006A30D9">
              <w:rPr>
                <w:rFonts w:ascii="Arial" w:hAnsi="Arial" w:cs="Arial"/>
                <w:b/>
                <w:sz w:val="20"/>
                <w:szCs w:val="20"/>
              </w:rPr>
              <w:t>Personal Attributes:</w:t>
            </w:r>
          </w:p>
        </w:tc>
        <w:tc>
          <w:tcPr>
            <w:tcW w:w="3730" w:type="dxa"/>
            <w:shd w:val="clear" w:color="auto" w:fill="auto"/>
          </w:tcPr>
          <w:p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lang w:val="en-US"/>
              </w:rPr>
            </w:pPr>
            <w:permStart w:id="425807106" w:edGrp="everyone"/>
            <w:r w:rsidRPr="00A82CE6">
              <w:rPr>
                <w:rFonts w:asciiTheme="minorHAnsi" w:hAnsiTheme="minorHAnsi" w:cs="Arial"/>
                <w:sz w:val="22"/>
                <w:szCs w:val="22"/>
                <w:lang w:val="en-US"/>
              </w:rPr>
              <w:t>Excellent work ethic</w:t>
            </w:r>
          </w:p>
          <w:p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lang w:val="en-US"/>
              </w:rPr>
            </w:pPr>
            <w:r w:rsidRPr="00A82CE6">
              <w:rPr>
                <w:rFonts w:asciiTheme="minorHAnsi" w:hAnsiTheme="minorHAnsi" w:cs="Arial"/>
                <w:sz w:val="22"/>
                <w:szCs w:val="22"/>
                <w:lang w:val="en-US"/>
              </w:rPr>
              <w:t xml:space="preserve">Sense of </w:t>
            </w:r>
            <w:proofErr w:type="spellStart"/>
            <w:r w:rsidRPr="00A82CE6">
              <w:rPr>
                <w:rFonts w:asciiTheme="minorHAnsi" w:hAnsiTheme="minorHAnsi" w:cs="Arial"/>
                <w:sz w:val="22"/>
                <w:szCs w:val="22"/>
                <w:lang w:val="en-US"/>
              </w:rPr>
              <w:t>humour</w:t>
            </w:r>
            <w:permEnd w:id="425807106"/>
            <w:proofErr w:type="spellEnd"/>
          </w:p>
        </w:tc>
        <w:tc>
          <w:tcPr>
            <w:tcW w:w="4123" w:type="dxa"/>
            <w:shd w:val="clear" w:color="auto" w:fill="auto"/>
          </w:tcPr>
          <w:p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lang w:val="en-US"/>
              </w:rPr>
            </w:pPr>
            <w:r w:rsidRPr="00A82CE6">
              <w:rPr>
                <w:rFonts w:asciiTheme="minorHAnsi" w:hAnsiTheme="minorHAnsi" w:cs="Arial"/>
                <w:sz w:val="22"/>
                <w:szCs w:val="22"/>
                <w:lang w:val="en-US"/>
              </w:rPr>
              <w:t>Non-smoker preferred</w:t>
            </w:r>
            <w:permStart w:id="1218274762" w:edGrp="everyone"/>
          </w:p>
          <w:permEnd w:id="1218274762"/>
          <w:p w:rsidR="00B14BAC" w:rsidRPr="00A82CE6" w:rsidRDefault="00B14BAC" w:rsidP="00B14BAC">
            <w:pPr>
              <w:pStyle w:val="Header"/>
              <w:tabs>
                <w:tab w:val="clear" w:pos="4153"/>
                <w:tab w:val="clear" w:pos="8306"/>
              </w:tabs>
              <w:ind w:left="360"/>
              <w:rPr>
                <w:rFonts w:asciiTheme="minorHAnsi" w:hAnsiTheme="minorHAnsi" w:cs="Arial"/>
                <w:sz w:val="22"/>
                <w:szCs w:val="22"/>
                <w:lang w:val="en-US"/>
              </w:rPr>
            </w:pPr>
          </w:p>
        </w:tc>
      </w:tr>
    </w:tbl>
    <w:p w:rsidR="006A30D9" w:rsidRPr="006A30D9" w:rsidRDefault="006B451E">
      <w:pPr>
        <w:rPr>
          <w:rFonts w:ascii="Arial" w:hAnsi="Arial" w:cs="Arial"/>
          <w:b/>
          <w:sz w:val="20"/>
          <w:szCs w:val="20"/>
        </w:rPr>
      </w:pPr>
      <w:r w:rsidRPr="006A30D9">
        <w:rPr>
          <w:rFonts w:ascii="Arial" w:hAnsi="Arial" w:cs="Arial"/>
          <w:b/>
          <w:sz w:val="20"/>
          <w:szCs w:val="20"/>
        </w:rPr>
        <w:br w:type="page"/>
      </w: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lastRenderedPageBreak/>
        <w:t xml:space="preserve">ABOUT </w:t>
      </w:r>
      <w:r w:rsidR="00CE4DD0">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 xml:space="preserve">Te </w:t>
      </w:r>
      <w:proofErr w:type="spellStart"/>
      <w:r w:rsidR="00CE4DD0">
        <w:rPr>
          <w:rFonts w:ascii="Arial" w:hAnsi="Arial" w:cs="Arial"/>
          <w:sz w:val="20"/>
          <w:szCs w:val="20"/>
        </w:rPr>
        <w:t>Whatu</w:t>
      </w:r>
      <w:proofErr w:type="spellEnd"/>
      <w:r w:rsidR="00CE4DD0">
        <w:rPr>
          <w:rFonts w:ascii="Arial" w:hAnsi="Arial" w:cs="Arial"/>
          <w:sz w:val="20"/>
          <w:szCs w:val="20"/>
        </w:rPr>
        <w:t xml:space="preserve">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 xml:space="preserve">Healthy Communities – </w:t>
      </w:r>
      <w:proofErr w:type="spellStart"/>
      <w:r w:rsidRPr="006A30D9">
        <w:rPr>
          <w:rFonts w:ascii="Arial" w:hAnsi="Arial" w:cs="Arial"/>
          <w:sz w:val="20"/>
          <w:szCs w:val="20"/>
        </w:rPr>
        <w:t>Mauriora</w:t>
      </w:r>
      <w:proofErr w:type="spellEnd"/>
      <w:r w:rsidRPr="006A30D9">
        <w:rPr>
          <w:rFonts w:ascii="Arial" w:hAnsi="Arial" w:cs="Arial"/>
          <w:sz w:val="20"/>
          <w:szCs w:val="20"/>
        </w:rPr>
        <w:t xml:space="preserve">!  In this vision </w:t>
      </w:r>
      <w:proofErr w:type="spellStart"/>
      <w:r w:rsidRPr="006A30D9">
        <w:rPr>
          <w:rFonts w:ascii="Arial" w:hAnsi="Arial" w:cs="Arial"/>
          <w:sz w:val="20"/>
          <w:szCs w:val="20"/>
        </w:rPr>
        <w:t>Mauriora</w:t>
      </w:r>
      <w:proofErr w:type="spellEnd"/>
      <w:r w:rsidRPr="006A30D9">
        <w:rPr>
          <w:rFonts w:ascii="Arial" w:hAnsi="Arial" w:cs="Arial"/>
          <w:sz w:val="20"/>
          <w:szCs w:val="20"/>
        </w:rPr>
        <w:t xml:space="preserve"> refers to the Mauri - being the life essence and the source of </w:t>
      </w:r>
      <w:proofErr w:type="spellStart"/>
      <w:r w:rsidRPr="006A30D9">
        <w:rPr>
          <w:rFonts w:ascii="Arial" w:hAnsi="Arial" w:cs="Arial"/>
          <w:sz w:val="20"/>
          <w:szCs w:val="20"/>
        </w:rPr>
        <w:t>well being</w:t>
      </w:r>
      <w:proofErr w:type="spellEnd"/>
      <w:r w:rsidRPr="006A30D9">
        <w:rPr>
          <w:rFonts w:ascii="Arial" w:hAnsi="Arial" w:cs="Arial"/>
          <w:sz w:val="20"/>
          <w:szCs w:val="20"/>
        </w:rPr>
        <w:t xml:space="preserve">, and </w:t>
      </w:r>
      <w:proofErr w:type="spellStart"/>
      <w:r w:rsidRPr="006A30D9">
        <w:rPr>
          <w:rFonts w:ascii="Arial" w:hAnsi="Arial" w:cs="Arial"/>
          <w:sz w:val="20"/>
          <w:szCs w:val="20"/>
        </w:rPr>
        <w:t>ora</w:t>
      </w:r>
      <w:proofErr w:type="spellEnd"/>
      <w:r w:rsidRPr="006A30D9">
        <w:rPr>
          <w:rFonts w:ascii="Arial" w:hAnsi="Arial" w:cs="Arial"/>
          <w:sz w:val="20"/>
          <w:szCs w:val="20"/>
        </w:rPr>
        <w:t xml:space="preserve">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05A128A5" wp14:editId="12A0E430">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415EB94A" wp14:editId="69F71A08">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proofErr w:type="spellStart"/>
                              <w:r w:rsidRPr="006A30D9">
                                <w:rPr>
                                  <w:rFonts w:ascii="Arial" w:hAnsi="Arial" w:cs="Arial"/>
                                  <w:sz w:val="20"/>
                                  <w:szCs w:val="20"/>
                                </w:rPr>
                                <w:t>Manaakitanga</w:t>
                              </w:r>
                              <w:proofErr w:type="spellEnd"/>
                              <w:r w:rsidRPr="006A30D9">
                                <w:rPr>
                                  <w:rFonts w:ascii="Arial" w:hAnsi="Arial" w:cs="Arial"/>
                                  <w:sz w:val="20"/>
                                  <w:szCs w:val="20"/>
                                </w:rPr>
                                <w:t xml:space="preserve">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5EB94A"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proofErr w:type="spellStart"/>
                        <w:r w:rsidRPr="006A30D9">
                          <w:rPr>
                            <w:rFonts w:ascii="Arial" w:hAnsi="Arial" w:cs="Arial"/>
                            <w:sz w:val="20"/>
                            <w:szCs w:val="20"/>
                          </w:rPr>
                          <w:t>Manaakitanga</w:t>
                        </w:r>
                        <w:proofErr w:type="spellEnd"/>
                        <w:r w:rsidRPr="006A30D9">
                          <w:rPr>
                            <w:rFonts w:ascii="Arial" w:hAnsi="Arial" w:cs="Arial"/>
                            <w:sz w:val="20"/>
                            <w:szCs w:val="20"/>
                          </w:rPr>
                          <w:t xml:space="preserve">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47AE900E" wp14:editId="0ED93930">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lastRenderedPageBreak/>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Our expression of Te </w:t>
      </w:r>
      <w:proofErr w:type="spellStart"/>
      <w:r w:rsidRPr="006A30D9">
        <w:rPr>
          <w:rFonts w:ascii="Arial" w:hAnsi="Arial" w:cs="Arial"/>
          <w:b/>
          <w:bCs w:val="0"/>
          <w:sz w:val="20"/>
          <w:szCs w:val="20"/>
        </w:rPr>
        <w:t>Tiriti</w:t>
      </w:r>
      <w:proofErr w:type="spellEnd"/>
      <w:r w:rsidRPr="006A30D9">
        <w:rPr>
          <w:rFonts w:ascii="Arial" w:hAnsi="Arial" w:cs="Arial"/>
          <w:b/>
          <w:bCs w:val="0"/>
          <w:sz w:val="20"/>
          <w:szCs w:val="20"/>
        </w:rPr>
        <w:t xml:space="preserve">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The text of Te </w:t>
      </w:r>
      <w:proofErr w:type="spellStart"/>
      <w:r w:rsidRPr="006A30D9">
        <w:rPr>
          <w:rFonts w:ascii="Arial" w:hAnsi="Arial" w:cs="Arial"/>
          <w:bCs w:val="0"/>
          <w:sz w:val="20"/>
          <w:szCs w:val="20"/>
        </w:rPr>
        <w:t>Tiriti</w:t>
      </w:r>
      <w:proofErr w:type="spellEnd"/>
      <w:r w:rsidRPr="006A30D9">
        <w:rPr>
          <w:rFonts w:ascii="Arial" w:hAnsi="Arial" w:cs="Arial"/>
          <w:bCs w:val="0"/>
          <w:sz w:val="20"/>
          <w:szCs w:val="20"/>
        </w:rPr>
        <w:t xml:space="preserve">, including the preamble and the three articles, along with the </w:t>
      </w:r>
      <w:proofErr w:type="spellStart"/>
      <w:r w:rsidRPr="006A30D9">
        <w:rPr>
          <w:rFonts w:ascii="Arial" w:hAnsi="Arial" w:cs="Arial"/>
          <w:bCs w:val="0"/>
          <w:sz w:val="20"/>
          <w:szCs w:val="20"/>
        </w:rPr>
        <w:t>Ritenga</w:t>
      </w:r>
      <w:proofErr w:type="spellEnd"/>
      <w:r w:rsidRPr="006A30D9">
        <w:rPr>
          <w:rFonts w:ascii="Arial" w:hAnsi="Arial" w:cs="Arial"/>
          <w:bCs w:val="0"/>
          <w:sz w:val="20"/>
          <w:szCs w:val="20"/>
        </w:rPr>
        <w:t xml:space="preserve">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Mana </w:t>
      </w:r>
      <w:proofErr w:type="spellStart"/>
      <w:r w:rsidRPr="006A30D9">
        <w:rPr>
          <w:rFonts w:ascii="Arial" w:hAnsi="Arial" w:cs="Arial"/>
          <w:b/>
          <w:bCs w:val="0"/>
          <w:sz w:val="20"/>
          <w:szCs w:val="20"/>
        </w:rPr>
        <w:t>whakahaere</w:t>
      </w:r>
      <w:proofErr w:type="spellEnd"/>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Effective and appropriate </w:t>
      </w:r>
      <w:proofErr w:type="spellStart"/>
      <w:r w:rsidRPr="006A30D9">
        <w:rPr>
          <w:rFonts w:ascii="Arial" w:hAnsi="Arial" w:cs="Arial"/>
          <w:bCs w:val="0"/>
          <w:sz w:val="20"/>
          <w:szCs w:val="20"/>
        </w:rPr>
        <w:t>kaitiakitanga</w:t>
      </w:r>
      <w:proofErr w:type="spellEnd"/>
      <w:r w:rsidRPr="006A30D9">
        <w:rPr>
          <w:rFonts w:ascii="Arial" w:hAnsi="Arial" w:cs="Arial"/>
          <w:bCs w:val="0"/>
          <w:sz w:val="20"/>
          <w:szCs w:val="20"/>
        </w:rPr>
        <w:t xml:space="preserve"> and stewardship over the health and disability system. Mana </w:t>
      </w:r>
      <w:proofErr w:type="spellStart"/>
      <w:r w:rsidRPr="006A30D9">
        <w:rPr>
          <w:rFonts w:ascii="Arial" w:hAnsi="Arial" w:cs="Arial"/>
          <w:bCs w:val="0"/>
          <w:sz w:val="20"/>
          <w:szCs w:val="20"/>
        </w:rPr>
        <w:t>whakahaere</w:t>
      </w:r>
      <w:proofErr w:type="spellEnd"/>
      <w:r w:rsidRPr="006A30D9">
        <w:rPr>
          <w:rFonts w:ascii="Arial" w:hAnsi="Arial" w:cs="Arial"/>
          <w:bCs w:val="0"/>
          <w:sz w:val="20"/>
          <w:szCs w:val="20"/>
        </w:rPr>
        <w:t xml:space="preserve"> is the exercise of control in accordance with </w:t>
      </w:r>
      <w:proofErr w:type="spellStart"/>
      <w:r w:rsidRPr="006A30D9">
        <w:rPr>
          <w:rFonts w:ascii="Arial" w:hAnsi="Arial" w:cs="Arial"/>
          <w:bCs w:val="0"/>
          <w:sz w:val="20"/>
          <w:szCs w:val="20"/>
        </w:rPr>
        <w:t>tikanga</w:t>
      </w:r>
      <w:proofErr w:type="spellEnd"/>
      <w:r w:rsidRPr="006A30D9">
        <w:rPr>
          <w:rFonts w:ascii="Arial" w:hAnsi="Arial" w:cs="Arial"/>
          <w:bCs w:val="0"/>
          <w:sz w:val="20"/>
          <w:szCs w:val="20"/>
        </w:rPr>
        <w:t xml:space="preserve">, </w:t>
      </w:r>
      <w:proofErr w:type="spellStart"/>
      <w:r w:rsidRPr="006A30D9">
        <w:rPr>
          <w:rFonts w:ascii="Arial" w:hAnsi="Arial" w:cs="Arial"/>
          <w:bCs w:val="0"/>
          <w:sz w:val="20"/>
          <w:szCs w:val="20"/>
        </w:rPr>
        <w:t>kaupapa</w:t>
      </w:r>
      <w:proofErr w:type="spellEnd"/>
      <w:r w:rsidRPr="006A30D9">
        <w:rPr>
          <w:rFonts w:ascii="Arial" w:hAnsi="Arial" w:cs="Arial"/>
          <w:bCs w:val="0"/>
          <w:sz w:val="20"/>
          <w:szCs w:val="20"/>
        </w:rPr>
        <w:t xml:space="preserve"> and </w:t>
      </w:r>
      <w:proofErr w:type="spellStart"/>
      <w:r w:rsidRPr="006A30D9">
        <w:rPr>
          <w:rFonts w:ascii="Arial" w:hAnsi="Arial" w:cs="Arial"/>
          <w:bCs w:val="0"/>
          <w:sz w:val="20"/>
          <w:szCs w:val="20"/>
        </w:rPr>
        <w:t>kawa</w:t>
      </w:r>
      <w:proofErr w:type="spellEnd"/>
      <w:r w:rsidRPr="006A30D9">
        <w:rPr>
          <w:rFonts w:ascii="Arial" w:hAnsi="Arial" w:cs="Arial"/>
          <w:bCs w:val="0"/>
          <w:sz w:val="20"/>
          <w:szCs w:val="20"/>
        </w:rPr>
        <w:t xml:space="preserve">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Mana </w:t>
      </w:r>
      <w:proofErr w:type="spellStart"/>
      <w:r w:rsidRPr="006A30D9">
        <w:rPr>
          <w:rFonts w:ascii="Arial" w:hAnsi="Arial" w:cs="Arial"/>
          <w:b/>
          <w:bCs w:val="0"/>
          <w:sz w:val="20"/>
          <w:szCs w:val="20"/>
        </w:rPr>
        <w:t>motuhake</w:t>
      </w:r>
      <w:proofErr w:type="spellEnd"/>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6A30D9">
        <w:rPr>
          <w:rFonts w:ascii="Arial" w:hAnsi="Arial" w:cs="Arial"/>
          <w:bCs w:val="0"/>
          <w:sz w:val="20"/>
          <w:szCs w:val="20"/>
        </w:rPr>
        <w:t>tikanga</w:t>
      </w:r>
      <w:proofErr w:type="spellEnd"/>
      <w:r w:rsidRPr="006A30D9">
        <w:rPr>
          <w:rFonts w:ascii="Arial" w:hAnsi="Arial" w:cs="Arial"/>
          <w:bCs w:val="0"/>
          <w:sz w:val="20"/>
          <w:szCs w:val="20"/>
        </w:rPr>
        <w:t xml:space="preserve">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Mana </w:t>
      </w:r>
      <w:proofErr w:type="spellStart"/>
      <w:r w:rsidRPr="006A30D9">
        <w:rPr>
          <w:rFonts w:ascii="Arial" w:hAnsi="Arial" w:cs="Arial"/>
          <w:b/>
          <w:bCs w:val="0"/>
          <w:sz w:val="20"/>
          <w:szCs w:val="20"/>
        </w:rPr>
        <w:t>tangata</w:t>
      </w:r>
      <w:proofErr w:type="spellEnd"/>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Enabling </w:t>
      </w:r>
      <w:proofErr w:type="spellStart"/>
      <w:r w:rsidRPr="006A30D9">
        <w:rPr>
          <w:rFonts w:ascii="Arial" w:hAnsi="Arial" w:cs="Arial"/>
          <w:bCs w:val="0"/>
          <w:sz w:val="20"/>
          <w:szCs w:val="20"/>
        </w:rPr>
        <w:t>Ritenga</w:t>
      </w:r>
      <w:proofErr w:type="spellEnd"/>
      <w:r w:rsidRPr="006A30D9">
        <w:rPr>
          <w:rFonts w:ascii="Arial" w:hAnsi="Arial" w:cs="Arial"/>
          <w:bCs w:val="0"/>
          <w:sz w:val="20"/>
          <w:szCs w:val="20"/>
        </w:rPr>
        <w:t xml:space="preserve"> Māori (Māori customary rituals), which are framed by te </w:t>
      </w:r>
      <w:proofErr w:type="spellStart"/>
      <w:r w:rsidRPr="006A30D9">
        <w:rPr>
          <w:rFonts w:ascii="Arial" w:hAnsi="Arial" w:cs="Arial"/>
          <w:bCs w:val="0"/>
          <w:sz w:val="20"/>
          <w:szCs w:val="20"/>
        </w:rPr>
        <w:t>ao</w:t>
      </w:r>
      <w:proofErr w:type="spellEnd"/>
      <w:r w:rsidRPr="006A30D9">
        <w:rPr>
          <w:rFonts w:ascii="Arial" w:hAnsi="Arial" w:cs="Arial"/>
          <w:bCs w:val="0"/>
          <w:sz w:val="20"/>
          <w:szCs w:val="20"/>
        </w:rPr>
        <w:t xml:space="preserve"> Māori (the Māori world), enacted through </w:t>
      </w:r>
      <w:proofErr w:type="spellStart"/>
      <w:r w:rsidRPr="006A30D9">
        <w:rPr>
          <w:rFonts w:ascii="Arial" w:hAnsi="Arial" w:cs="Arial"/>
          <w:bCs w:val="0"/>
          <w:sz w:val="20"/>
          <w:szCs w:val="20"/>
        </w:rPr>
        <w:t>tikanga</w:t>
      </w:r>
      <w:proofErr w:type="spellEnd"/>
      <w:r w:rsidRPr="006A30D9">
        <w:rPr>
          <w:rFonts w:ascii="Arial" w:hAnsi="Arial" w:cs="Arial"/>
          <w:bCs w:val="0"/>
          <w:sz w:val="20"/>
          <w:szCs w:val="20"/>
        </w:rPr>
        <w:t xml:space="preserve"> Māori (Māori philosophy and customary practices) and encapsulated within </w:t>
      </w:r>
      <w:proofErr w:type="spellStart"/>
      <w:r w:rsidRPr="006A30D9">
        <w:rPr>
          <w:rFonts w:ascii="Arial" w:hAnsi="Arial" w:cs="Arial"/>
          <w:bCs w:val="0"/>
          <w:sz w:val="20"/>
          <w:szCs w:val="20"/>
        </w:rPr>
        <w:t>mātauranga</w:t>
      </w:r>
      <w:proofErr w:type="spellEnd"/>
      <w:r w:rsidRPr="006A30D9">
        <w:rPr>
          <w:rFonts w:ascii="Arial" w:hAnsi="Arial" w:cs="Arial"/>
          <w:bCs w:val="0"/>
          <w:sz w:val="20"/>
          <w:szCs w:val="20"/>
        </w:rPr>
        <w:t xml:space="preserve">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 xml:space="preserve">Te </w:t>
      </w:r>
      <w:proofErr w:type="spellStart"/>
      <w:r>
        <w:rPr>
          <w:rFonts w:ascii="Arial" w:hAnsi="Arial" w:cs="Arial"/>
          <w:bCs w:val="0"/>
          <w:sz w:val="20"/>
          <w:szCs w:val="20"/>
        </w:rPr>
        <w:t>Whatu</w:t>
      </w:r>
      <w:proofErr w:type="spellEnd"/>
      <w:r>
        <w:rPr>
          <w:rFonts w:ascii="Arial" w:hAnsi="Arial" w:cs="Arial"/>
          <w:bCs w:val="0"/>
          <w:sz w:val="20"/>
          <w:szCs w:val="20"/>
        </w:rPr>
        <w:t xml:space="preserve">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 xml:space="preserve">Crown’s commitment to upholding its </w:t>
      </w:r>
      <w:proofErr w:type="spellStart"/>
      <w:r w:rsidR="0030320E" w:rsidRPr="0030320E">
        <w:rPr>
          <w:rFonts w:ascii="Arial" w:hAnsi="Arial" w:cs="Arial"/>
          <w:bCs w:val="0"/>
          <w:sz w:val="20"/>
          <w:szCs w:val="20"/>
        </w:rPr>
        <w:t>Tiriti</w:t>
      </w:r>
      <w:proofErr w:type="spellEnd"/>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3E73A095" wp14:editId="74E44C2B">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headerReference w:type="default" r:id="rId26"/>
      <w:footerReference w:type="default" r:id="rId27"/>
      <w:footerReference w:type="first" r:id="rId28"/>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BC636B">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BC636B">
      <w:rPr>
        <w:rFonts w:ascii="Arial" w:hAnsi="Arial"/>
        <w:noProof/>
        <w:sz w:val="18"/>
        <w:szCs w:val="18"/>
      </w:rPr>
      <w:t>9</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1024955D" wp14:editId="6682CDED">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26AF41C7" wp14:editId="2C7B4576">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4"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5"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7"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2"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6"/>
  </w:num>
  <w:num w:numId="4">
    <w:abstractNumId w:val="14"/>
  </w:num>
  <w:num w:numId="5">
    <w:abstractNumId w:val="14"/>
  </w:num>
  <w:num w:numId="6">
    <w:abstractNumId w:val="7"/>
  </w:num>
  <w:num w:numId="7">
    <w:abstractNumId w:val="4"/>
  </w:num>
  <w:num w:numId="8">
    <w:abstractNumId w:val="15"/>
  </w:num>
  <w:num w:numId="9">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5"/>
  </w:num>
  <w:num w:numId="12">
    <w:abstractNumId w:val="8"/>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8"/>
  </w:num>
  <w:num w:numId="16">
    <w:abstractNumId w:val="10"/>
  </w:num>
  <w:num w:numId="17">
    <w:abstractNumId w:val="12"/>
  </w:num>
  <w:num w:numId="18">
    <w:abstractNumId w:val="19"/>
  </w:num>
  <w:num w:numId="19">
    <w:abstractNumId w:val="5"/>
  </w:num>
  <w:num w:numId="20">
    <w:abstractNumId w:val="21"/>
  </w:num>
  <w:num w:numId="21">
    <w:abstractNumId w:val="3"/>
  </w:num>
  <w:num w:numId="22">
    <w:abstractNumId w:val="0"/>
  </w:num>
  <w:num w:numId="23">
    <w:abstractNumId w:val="13"/>
  </w:num>
  <w:num w:numId="24">
    <w:abstractNumId w:val="22"/>
  </w:num>
  <w:num w:numId="25">
    <w:abstractNumId w:val="17"/>
  </w:num>
  <w:num w:numId="26">
    <w:abstractNumId w:val="11"/>
  </w:num>
  <w:num w:numId="27">
    <w:abstractNumId w:val="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3711F"/>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57485"/>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80E"/>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14BA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C636B"/>
    <w:rsid w:val="00BD12A4"/>
    <w:rsid w:val="00BF13CB"/>
    <w:rsid w:val="00BF5A2F"/>
    <w:rsid w:val="00C20007"/>
    <w:rsid w:val="00C250CC"/>
    <w:rsid w:val="00C27C64"/>
    <w:rsid w:val="00C30271"/>
    <w:rsid w:val="00C32568"/>
    <w:rsid w:val="00C5127E"/>
    <w:rsid w:val="00C53CD8"/>
    <w:rsid w:val="00C54DFD"/>
    <w:rsid w:val="00C6391A"/>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92A2A"/>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B6A67"/>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7728133E"/>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ctr"/>
          <a:r>
            <a:rPr lang="en-NZ" sz="900">
              <a:latin typeface="Arial" panose="020B0604020202020204" pitchFamily="34" charset="0"/>
              <a:cs typeface="Arial" panose="020B0604020202020204" pitchFamily="34" charset="0"/>
            </a:rPr>
            <a:t>General Manager HR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ctr"/>
          <a:r>
            <a:rPr lang="en-NZ" sz="900">
              <a:latin typeface="Arial" panose="020B0604020202020204" pitchFamily="34" charset="0"/>
              <a:cs typeface="Arial" panose="020B0604020202020204" pitchFamily="34" charset="0"/>
            </a:rPr>
            <a:t>Recruitment Administrator</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ctr"/>
          <a:r>
            <a:rPr lang="en-NZ" sz="900">
              <a:latin typeface="Arial" panose="020B0604020202020204" pitchFamily="34" charset="0"/>
              <a:cs typeface="Arial" panose="020B0604020202020204" pitchFamily="34" charset="0"/>
            </a:rPr>
            <a:t>Recruitment Team Leader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Talent Acquisition Advsior &amp; Agency Liaison</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2"/>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3"/>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2"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2" custScaleX="160634" custScaleY="111690" custLinFactNeighborX="5468" custLinFactNeighborY="-3565">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3"/>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2"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2" custScaleX="219667">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2" presStyleCnt="3"/>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11690"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940778" y="617226"/>
          <a:ext cx="244768" cy="675526"/>
        </a:xfrm>
        <a:custGeom>
          <a:avLst/>
          <a:gdLst/>
          <a:ahLst/>
          <a:cxnLst/>
          <a:rect l="0" t="0" r="0" b="0"/>
          <a:pathLst>
            <a:path>
              <a:moveTo>
                <a:pt x="244768" y="0"/>
              </a:moveTo>
              <a:lnTo>
                <a:pt x="244768" y="675526"/>
              </a:lnTo>
              <a:lnTo>
                <a:pt x="0" y="6755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3185547" y="617226"/>
          <a:ext cx="1003174" cy="1351052"/>
        </a:xfrm>
        <a:custGeom>
          <a:avLst/>
          <a:gdLst/>
          <a:ahLst/>
          <a:cxnLst/>
          <a:rect l="0" t="0" r="0" b="0"/>
          <a:pathLst>
            <a:path>
              <a:moveTo>
                <a:pt x="0" y="0"/>
              </a:moveTo>
              <a:lnTo>
                <a:pt x="0" y="1207401"/>
              </a:lnTo>
              <a:lnTo>
                <a:pt x="1003174" y="1207401"/>
              </a:lnTo>
              <a:lnTo>
                <a:pt x="1003174"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866498" y="617226"/>
          <a:ext cx="1319048" cy="1351052"/>
        </a:xfrm>
        <a:custGeom>
          <a:avLst/>
          <a:gdLst/>
          <a:ahLst/>
          <a:cxnLst/>
          <a:rect l="0" t="0" r="0" b="0"/>
          <a:pathLst>
            <a:path>
              <a:moveTo>
                <a:pt x="1319048" y="0"/>
              </a:moveTo>
              <a:lnTo>
                <a:pt x="1319048" y="1207401"/>
              </a:lnTo>
              <a:lnTo>
                <a:pt x="0" y="1207401"/>
              </a:lnTo>
              <a:lnTo>
                <a:pt x="0"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49898" y="1234"/>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349898" y="1234"/>
        <a:ext cx="1671297" cy="615992"/>
      </dsp:txXfrm>
    </dsp:sp>
    <dsp:sp modelId="{8EB6703D-FA67-4839-9365-FBE9EEBC31A6}">
      <dsp:nvSpPr>
        <dsp:cNvPr id="0" name=""/>
        <dsp:cNvSpPr/>
      </dsp:nvSpPr>
      <dsp:spPr>
        <a:xfrm>
          <a:off x="2504384" y="468249"/>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General Manager HR</a:t>
          </a:r>
        </a:p>
      </dsp:txBody>
      <dsp:txXfrm>
        <a:off x="2504384" y="468249"/>
        <a:ext cx="1719045" cy="229205"/>
      </dsp:txXfrm>
    </dsp:sp>
    <dsp:sp modelId="{B4A67B37-5011-404C-BB56-65AB4B68E036}">
      <dsp:nvSpPr>
        <dsp:cNvPr id="0" name=""/>
        <dsp:cNvSpPr/>
      </dsp:nvSpPr>
      <dsp:spPr>
        <a:xfrm>
          <a:off x="1030849" y="1968279"/>
          <a:ext cx="1671297"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1030849" y="1968279"/>
        <a:ext cx="1671297" cy="615647"/>
      </dsp:txXfrm>
    </dsp:sp>
    <dsp:sp modelId="{63C62320-D173-4976-AAA5-4E488C676EBE}">
      <dsp:nvSpPr>
        <dsp:cNvPr id="0" name=""/>
        <dsp:cNvSpPr/>
      </dsp:nvSpPr>
      <dsp:spPr>
        <a:xfrm>
          <a:off x="1243852" y="2427806"/>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Recruitment Administrator</a:t>
          </a:r>
        </a:p>
      </dsp:txBody>
      <dsp:txXfrm>
        <a:off x="1243852" y="2427806"/>
        <a:ext cx="1719045" cy="229205"/>
      </dsp:txXfrm>
    </dsp:sp>
    <dsp:sp modelId="{67BEA8E0-962A-462F-A9EA-9902A931A92B}">
      <dsp:nvSpPr>
        <dsp:cNvPr id="0" name=""/>
        <dsp:cNvSpPr/>
      </dsp:nvSpPr>
      <dsp:spPr>
        <a:xfrm>
          <a:off x="3353518" y="1968279"/>
          <a:ext cx="1670405"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3353518" y="1968279"/>
        <a:ext cx="1670405" cy="615647"/>
      </dsp:txXfrm>
    </dsp:sp>
    <dsp:sp modelId="{E5F8FAF4-A132-4608-9AAD-4CCF7FEB3260}">
      <dsp:nvSpPr>
        <dsp:cNvPr id="0" name=""/>
        <dsp:cNvSpPr/>
      </dsp:nvSpPr>
      <dsp:spPr>
        <a:xfrm>
          <a:off x="3191684" y="2447116"/>
          <a:ext cx="2350795" cy="2052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Talent Acquisition Advsior &amp; Agency Liaison</a:t>
          </a:r>
        </a:p>
      </dsp:txBody>
      <dsp:txXfrm>
        <a:off x="3191684" y="2447116"/>
        <a:ext cx="2350795" cy="205215"/>
      </dsp:txXfrm>
    </dsp:sp>
    <dsp:sp modelId="{F10E33E2-93C1-447C-91B3-FADA6E3DCC51}">
      <dsp:nvSpPr>
        <dsp:cNvPr id="0" name=""/>
        <dsp:cNvSpPr/>
      </dsp:nvSpPr>
      <dsp:spPr>
        <a:xfrm>
          <a:off x="1269481" y="984757"/>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69481" y="984757"/>
        <a:ext cx="1671297" cy="615992"/>
      </dsp:txXfrm>
    </dsp:sp>
    <dsp:sp modelId="{EE6A0F62-EC70-4F6E-AE09-E77DBB2804CF}">
      <dsp:nvSpPr>
        <dsp:cNvPr id="0" name=""/>
        <dsp:cNvSpPr/>
      </dsp:nvSpPr>
      <dsp:spPr>
        <a:xfrm>
          <a:off x="1449234" y="1460396"/>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Recruitment Team Leader</a:t>
          </a:r>
        </a:p>
      </dsp:txBody>
      <dsp:txXfrm>
        <a:off x="1449234" y="1460396"/>
        <a:ext cx="1719045" cy="22920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20372-50D2-495B-9810-F76231C3F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64E6FAE1</Template>
  <TotalTime>36</TotalTime>
  <Pages>9</Pages>
  <Words>2610</Words>
  <Characters>15732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Desiree Edwards</cp:lastModifiedBy>
  <cp:revision>3</cp:revision>
  <cp:lastPrinted>2020-11-24T23:25:00Z</cp:lastPrinted>
  <dcterms:created xsi:type="dcterms:W3CDTF">2022-08-03T22:17:00Z</dcterms:created>
  <dcterms:modified xsi:type="dcterms:W3CDTF">2022-08-03T22:55:00Z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