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DC7385">
      <w:pPr>
        <w:jc w:val="both"/>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DC7385">
      <w:pPr>
        <w:jc w:val="both"/>
        <w:rPr>
          <w:rFonts w:ascii="Arial" w:hAnsi="Arial" w:cs="Arial"/>
          <w:sz w:val="20"/>
          <w:szCs w:val="20"/>
        </w:rPr>
      </w:pPr>
    </w:p>
    <w:p w:rsidR="005E2243" w:rsidRPr="0080591C" w:rsidRDefault="005E2243" w:rsidP="00DC7385">
      <w:pPr>
        <w:jc w:val="both"/>
        <w:rPr>
          <w:rFonts w:ascii="Arial" w:hAnsi="Arial" w:cs="Arial"/>
          <w:sz w:val="20"/>
          <w:szCs w:val="20"/>
        </w:rPr>
      </w:pPr>
    </w:p>
    <w:p w:rsidR="00D72D01" w:rsidRPr="0080591C" w:rsidRDefault="00D72D01" w:rsidP="00DC7385">
      <w:pPr>
        <w:pStyle w:val="Heading1"/>
        <w:keepNext w:val="0"/>
        <w:spacing w:before="0" w:after="0"/>
        <w:jc w:val="both"/>
      </w:pPr>
      <w:r w:rsidRPr="0080591C">
        <w:t>POSITION DESCRIPTION</w:t>
      </w:r>
    </w:p>
    <w:p w:rsidR="00D72D01" w:rsidRPr="00473805" w:rsidRDefault="00D72D01" w:rsidP="00DC7385">
      <w:pPr>
        <w:pStyle w:val="Heading1"/>
        <w:keepNext w:val="0"/>
        <w:spacing w:before="0" w:after="0"/>
        <w:jc w:val="both"/>
        <w:rPr>
          <w:sz w:val="20"/>
          <w:szCs w:val="20"/>
        </w:rPr>
      </w:pPr>
    </w:p>
    <w:p w:rsidR="00473805" w:rsidRPr="00473805" w:rsidRDefault="00473805" w:rsidP="00DC7385">
      <w:pPr>
        <w:jc w:val="both"/>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DC7385">
            <w:pPr>
              <w:spacing w:before="60" w:after="60"/>
              <w:jc w:val="both"/>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36273D" w:rsidP="00AD0B84">
            <w:pPr>
              <w:spacing w:before="60" w:after="60"/>
              <w:jc w:val="both"/>
              <w:rPr>
                <w:rFonts w:ascii="Arial" w:hAnsi="Arial" w:cs="Arial"/>
                <w:sz w:val="20"/>
                <w:szCs w:val="20"/>
              </w:rPr>
            </w:pPr>
            <w:r>
              <w:rPr>
                <w:rFonts w:ascii="Arial" w:hAnsi="Arial" w:cs="Arial"/>
                <w:sz w:val="20"/>
                <w:szCs w:val="20"/>
              </w:rPr>
              <w:t xml:space="preserve">Oral Health </w:t>
            </w:r>
            <w:r w:rsidR="00943E29" w:rsidRPr="00481B9A">
              <w:rPr>
                <w:rFonts w:ascii="Arial" w:hAnsi="Arial" w:cs="Arial"/>
                <w:sz w:val="20"/>
                <w:szCs w:val="20"/>
              </w:rPr>
              <w:t>Promoter</w:t>
            </w:r>
            <w:r w:rsidR="00FF3335">
              <w:rPr>
                <w:rFonts w:ascii="Arial" w:hAnsi="Arial" w:cs="Arial"/>
                <w:sz w:val="20"/>
                <w:szCs w:val="20"/>
              </w:rPr>
              <w:t xml:space="preserve"> - </w:t>
            </w:r>
            <w:r w:rsidR="00AD0B84">
              <w:rPr>
                <w:rFonts w:ascii="Arial" w:hAnsi="Arial" w:cs="Arial"/>
                <w:sz w:val="20"/>
                <w:szCs w:val="20"/>
              </w:rPr>
              <w:t>Rotorua</w:t>
            </w:r>
          </w:p>
        </w:tc>
      </w:tr>
      <w:tr w:rsidR="006A30D9" w:rsidRPr="0080591C" w:rsidTr="0080591C">
        <w:tc>
          <w:tcPr>
            <w:tcW w:w="1570" w:type="pct"/>
            <w:shd w:val="clear" w:color="auto" w:fill="auto"/>
          </w:tcPr>
          <w:p w:rsidR="00D72D01" w:rsidRPr="0080591C" w:rsidRDefault="0080591C" w:rsidP="00DC7385">
            <w:pPr>
              <w:spacing w:before="60" w:after="60"/>
              <w:jc w:val="both"/>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53774E" w:rsidP="0053774E">
            <w:pPr>
              <w:spacing w:before="60" w:after="60"/>
              <w:jc w:val="both"/>
              <w:rPr>
                <w:rFonts w:ascii="Arial" w:hAnsi="Arial" w:cs="Arial"/>
                <w:sz w:val="20"/>
                <w:szCs w:val="20"/>
              </w:rPr>
            </w:pPr>
            <w:r>
              <w:rPr>
                <w:rFonts w:ascii="Arial" w:hAnsi="Arial" w:cs="Arial"/>
                <w:sz w:val="20"/>
                <w:szCs w:val="20"/>
              </w:rPr>
              <w:t>Community Oral Health Service Manager</w:t>
            </w:r>
          </w:p>
        </w:tc>
      </w:tr>
      <w:tr w:rsidR="006A30D9" w:rsidRPr="0080591C" w:rsidTr="0080591C">
        <w:tc>
          <w:tcPr>
            <w:tcW w:w="1570" w:type="pct"/>
            <w:shd w:val="clear" w:color="auto" w:fill="auto"/>
          </w:tcPr>
          <w:p w:rsidR="00B639B1" w:rsidRPr="0080591C" w:rsidRDefault="00B639B1" w:rsidP="00DC7385">
            <w:pPr>
              <w:spacing w:before="60" w:after="60"/>
              <w:jc w:val="both"/>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A044E4" w:rsidP="00DC7385">
            <w:pPr>
              <w:spacing w:before="60" w:after="60"/>
              <w:jc w:val="both"/>
              <w:rPr>
                <w:rFonts w:ascii="Arial" w:hAnsi="Arial" w:cs="Arial"/>
                <w:sz w:val="20"/>
                <w:szCs w:val="20"/>
              </w:rPr>
            </w:pPr>
            <w:r>
              <w:rPr>
                <w:rFonts w:ascii="Arial" w:hAnsi="Arial" w:cs="Arial"/>
                <w:sz w:val="20"/>
                <w:szCs w:val="20"/>
              </w:rPr>
              <w:t>Nil</w:t>
            </w:r>
          </w:p>
        </w:tc>
      </w:tr>
      <w:tr w:rsidR="006A30D9" w:rsidRPr="0080591C" w:rsidTr="0080591C">
        <w:tc>
          <w:tcPr>
            <w:tcW w:w="1570" w:type="pct"/>
            <w:shd w:val="clear" w:color="auto" w:fill="auto"/>
          </w:tcPr>
          <w:p w:rsidR="00D72D01" w:rsidRPr="0080591C" w:rsidRDefault="00C27C64" w:rsidP="00DC7385">
            <w:pPr>
              <w:spacing w:before="60" w:after="60"/>
              <w:jc w:val="both"/>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DC7385">
            <w:pPr>
              <w:spacing w:before="60" w:after="60"/>
              <w:jc w:val="both"/>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1841899544" w:edGrp="everyone"/>
            <w:permEnd w:id="1841899544"/>
          </w:p>
        </w:tc>
      </w:tr>
      <w:tr w:rsidR="006A30D9" w:rsidRPr="0080591C" w:rsidTr="0080591C">
        <w:tc>
          <w:tcPr>
            <w:tcW w:w="1570" w:type="pct"/>
            <w:shd w:val="clear" w:color="auto" w:fill="auto"/>
          </w:tcPr>
          <w:p w:rsidR="00C27C64" w:rsidRPr="0080591C" w:rsidRDefault="0080591C" w:rsidP="00DC7385">
            <w:pPr>
              <w:spacing w:before="60" w:after="60"/>
              <w:jc w:val="both"/>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80591C" w:rsidRPr="004B0F6C" w:rsidRDefault="006B3CE3" w:rsidP="00DC7385">
            <w:pPr>
              <w:spacing w:before="60" w:after="60"/>
              <w:jc w:val="both"/>
              <w:rPr>
                <w:rFonts w:ascii="Arial" w:hAnsi="Arial" w:cs="Arial"/>
                <w:b/>
                <w:sz w:val="20"/>
                <w:szCs w:val="20"/>
              </w:rPr>
            </w:pPr>
            <w:r w:rsidRPr="004B0F6C">
              <w:rPr>
                <w:rFonts w:ascii="Arial" w:hAnsi="Arial" w:cs="Arial"/>
                <w:b/>
                <w:sz w:val="20"/>
                <w:szCs w:val="20"/>
              </w:rPr>
              <w:t>Internal:</w:t>
            </w:r>
            <w:permStart w:id="1956937202" w:edGrp="everyone"/>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Oral Health Manager</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Dental Therapists and Assistants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Taupo/Turangi Dental Educator</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Professional Advisor</w:t>
            </w:r>
          </w:p>
          <w:p w:rsidR="00C27C64" w:rsidRPr="004B0F6C" w:rsidRDefault="00943E29" w:rsidP="00DC7385">
            <w:pPr>
              <w:spacing w:before="60" w:after="60"/>
              <w:jc w:val="both"/>
              <w:rPr>
                <w:rFonts w:ascii="Arial" w:hAnsi="Arial" w:cs="Arial"/>
                <w:b/>
                <w:sz w:val="20"/>
                <w:szCs w:val="20"/>
              </w:rPr>
            </w:pPr>
            <w:r w:rsidRPr="004B0F6C">
              <w:rPr>
                <w:rFonts w:ascii="Arial" w:hAnsi="Arial" w:cs="Arial"/>
                <w:sz w:val="20"/>
                <w:szCs w:val="20"/>
              </w:rPr>
              <w:t>WCF Clinical Director</w:t>
            </w:r>
            <w:r w:rsidR="00473805" w:rsidRPr="004B0F6C">
              <w:rPr>
                <w:rFonts w:ascii="Arial" w:hAnsi="Arial" w:cs="Arial"/>
                <w:b/>
                <w:sz w:val="20"/>
                <w:szCs w:val="20"/>
              </w:rPr>
              <w:t xml:space="preserve">  </w:t>
            </w:r>
            <w:permEnd w:id="1956937202"/>
          </w:p>
        </w:tc>
        <w:tc>
          <w:tcPr>
            <w:tcW w:w="1781" w:type="pct"/>
            <w:tcBorders>
              <w:left w:val="single" w:sz="4" w:space="0" w:color="FFFFFF" w:themeColor="background1"/>
            </w:tcBorders>
            <w:shd w:val="clear" w:color="auto" w:fill="auto"/>
          </w:tcPr>
          <w:p w:rsidR="00C27C64" w:rsidRPr="004B0F6C" w:rsidRDefault="00C27C64" w:rsidP="00DC7385">
            <w:pPr>
              <w:pStyle w:val="Header"/>
              <w:tabs>
                <w:tab w:val="clear" w:pos="4153"/>
                <w:tab w:val="clear" w:pos="8306"/>
              </w:tabs>
              <w:spacing w:before="60" w:after="60"/>
              <w:jc w:val="both"/>
              <w:rPr>
                <w:rFonts w:ascii="Arial" w:hAnsi="Arial" w:cs="Arial"/>
                <w:b/>
                <w:sz w:val="20"/>
                <w:szCs w:val="20"/>
              </w:rPr>
            </w:pPr>
            <w:r w:rsidRPr="004B0F6C">
              <w:rPr>
                <w:rFonts w:ascii="Arial" w:hAnsi="Arial" w:cs="Arial"/>
                <w:b/>
                <w:sz w:val="20"/>
                <w:szCs w:val="20"/>
              </w:rPr>
              <w:t>External:</w:t>
            </w:r>
          </w:p>
          <w:p w:rsidR="00943E29" w:rsidRPr="004B0F6C" w:rsidRDefault="00943E29" w:rsidP="00DC7385">
            <w:pPr>
              <w:spacing w:before="60" w:after="60"/>
              <w:jc w:val="both"/>
              <w:rPr>
                <w:rFonts w:ascii="Arial" w:hAnsi="Arial" w:cs="Arial"/>
                <w:sz w:val="20"/>
                <w:szCs w:val="20"/>
              </w:rPr>
            </w:pPr>
            <w:permStart w:id="127665558" w:edGrp="everyone"/>
            <w:r w:rsidRPr="004B0F6C">
              <w:rPr>
                <w:rFonts w:ascii="Arial" w:hAnsi="Arial" w:cs="Arial"/>
                <w:sz w:val="20"/>
                <w:szCs w:val="20"/>
              </w:rPr>
              <w:t>Preschool staff, parents, caregivers including; kindergarten, Kohanga, day care, playgroups and early childhood centres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Public Health Dentist</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Toi Te Ora</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Plunket and Well Child Services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Health Rotorua PHO</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Rotorua Area Primary Health Service providers: General practitioners and practice nurses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Te Whakaruruhau</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Public Health Promoters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Community Groups</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Ministry of Health</w:t>
            </w:r>
          </w:p>
          <w:p w:rsidR="00943E29" w:rsidRPr="004B0F6C" w:rsidRDefault="00943E29" w:rsidP="00DC7385">
            <w:pPr>
              <w:spacing w:before="60" w:after="60"/>
              <w:jc w:val="both"/>
              <w:rPr>
                <w:rFonts w:ascii="Arial" w:hAnsi="Arial" w:cs="Arial"/>
                <w:sz w:val="20"/>
                <w:szCs w:val="20"/>
              </w:rPr>
            </w:pPr>
            <w:r w:rsidRPr="004B0F6C">
              <w:rPr>
                <w:rFonts w:ascii="Arial" w:hAnsi="Arial" w:cs="Arial"/>
                <w:sz w:val="20"/>
                <w:szCs w:val="20"/>
              </w:rPr>
              <w:t>Nat</w:t>
            </w:r>
            <w:r w:rsidR="004B0F6C" w:rsidRPr="004B0F6C">
              <w:rPr>
                <w:rFonts w:ascii="Arial" w:hAnsi="Arial" w:cs="Arial"/>
                <w:sz w:val="20"/>
                <w:szCs w:val="20"/>
              </w:rPr>
              <w:t>ional Fluoridation Coordinator</w:t>
            </w:r>
            <w:r w:rsidRPr="004B0F6C">
              <w:rPr>
                <w:rFonts w:ascii="Arial" w:hAnsi="Arial" w:cs="Arial"/>
                <w:sz w:val="20"/>
                <w:szCs w:val="20"/>
              </w:rPr>
              <w:t xml:space="preserve"> </w:t>
            </w:r>
            <w:r w:rsidR="004B0F6C" w:rsidRPr="004B0F6C">
              <w:rPr>
                <w:rFonts w:ascii="Arial" w:hAnsi="Arial" w:cs="Arial"/>
                <w:sz w:val="20"/>
                <w:szCs w:val="20"/>
              </w:rPr>
              <w:t xml:space="preserve">and </w:t>
            </w:r>
            <w:r w:rsidRPr="004B0F6C">
              <w:rPr>
                <w:rFonts w:ascii="Arial" w:hAnsi="Arial" w:cs="Arial"/>
                <w:sz w:val="20"/>
                <w:szCs w:val="20"/>
              </w:rPr>
              <w:t>other advocates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Dentists with OHA Contract</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School Personnel</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School Wellness Centres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Public Health Nurses</w:t>
            </w:r>
          </w:p>
          <w:p w:rsidR="00943E29" w:rsidRPr="004B0F6C" w:rsidRDefault="00943E29" w:rsidP="00DC7385">
            <w:pPr>
              <w:keepNext/>
              <w:keepLines/>
              <w:spacing w:before="60" w:after="60"/>
              <w:jc w:val="both"/>
              <w:rPr>
                <w:rFonts w:ascii="Arial" w:hAnsi="Arial" w:cs="Arial"/>
                <w:sz w:val="20"/>
                <w:szCs w:val="20"/>
              </w:rPr>
            </w:pPr>
            <w:r w:rsidRPr="004B0F6C">
              <w:rPr>
                <w:rFonts w:ascii="Arial" w:hAnsi="Arial" w:cs="Arial"/>
                <w:sz w:val="20"/>
                <w:szCs w:val="20"/>
              </w:rPr>
              <w:t>Community Health Workers</w:t>
            </w:r>
          </w:p>
          <w:p w:rsidR="00C27C64" w:rsidRPr="004B0F6C" w:rsidRDefault="00943E29" w:rsidP="00DC7385">
            <w:pPr>
              <w:spacing w:before="60" w:after="60"/>
              <w:jc w:val="both"/>
              <w:rPr>
                <w:rFonts w:ascii="Arial" w:hAnsi="Arial" w:cs="Arial"/>
                <w:sz w:val="20"/>
                <w:szCs w:val="20"/>
              </w:rPr>
            </w:pPr>
            <w:r w:rsidRPr="004B0F6C">
              <w:rPr>
                <w:rFonts w:ascii="Arial" w:hAnsi="Arial" w:cs="Arial"/>
                <w:sz w:val="20"/>
                <w:szCs w:val="20"/>
              </w:rPr>
              <w:t>Iwi / Hapu Groups</w:t>
            </w:r>
            <w:permEnd w:id="127665558"/>
          </w:p>
        </w:tc>
      </w:tr>
      <w:tr w:rsidR="0045704C" w:rsidRPr="0080591C" w:rsidTr="0080591C">
        <w:tc>
          <w:tcPr>
            <w:tcW w:w="1570" w:type="pct"/>
            <w:shd w:val="clear" w:color="auto" w:fill="auto"/>
          </w:tcPr>
          <w:p w:rsidR="0045704C" w:rsidRPr="0080591C" w:rsidRDefault="0080591C" w:rsidP="00DC7385">
            <w:pPr>
              <w:spacing w:before="60" w:after="60"/>
              <w:jc w:val="both"/>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943E29" w:rsidP="00DC7385">
            <w:pPr>
              <w:spacing w:before="60" w:after="60"/>
              <w:jc w:val="both"/>
              <w:rPr>
                <w:rFonts w:ascii="Arial" w:hAnsi="Arial" w:cs="Arial"/>
                <w:sz w:val="20"/>
                <w:szCs w:val="20"/>
              </w:rPr>
            </w:pPr>
            <w:r>
              <w:rPr>
                <w:rFonts w:ascii="Arial" w:hAnsi="Arial" w:cs="Arial"/>
                <w:sz w:val="20"/>
                <w:szCs w:val="20"/>
              </w:rPr>
              <w:t>Nil</w:t>
            </w:r>
            <w:permStart w:id="225780768" w:edGrp="everyone"/>
            <w:permEnd w:id="225780768"/>
          </w:p>
        </w:tc>
      </w:tr>
      <w:tr w:rsidR="006A30D9" w:rsidRPr="0080591C" w:rsidTr="0080591C">
        <w:tc>
          <w:tcPr>
            <w:tcW w:w="1570" w:type="pct"/>
            <w:shd w:val="clear" w:color="auto" w:fill="auto"/>
          </w:tcPr>
          <w:p w:rsidR="00D72D01" w:rsidRPr="0080591C" w:rsidRDefault="00C27C64" w:rsidP="00DC7385">
            <w:pPr>
              <w:spacing w:before="60" w:after="60"/>
              <w:jc w:val="both"/>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B27EBE" w:rsidP="00DC7385">
            <w:pPr>
              <w:keepNext/>
              <w:keepLines/>
              <w:spacing w:before="60" w:after="60"/>
              <w:jc w:val="both"/>
              <w:rPr>
                <w:rFonts w:ascii="Arial" w:hAnsi="Arial" w:cs="Arial"/>
                <w:sz w:val="20"/>
                <w:szCs w:val="20"/>
              </w:rPr>
            </w:pPr>
            <w:r>
              <w:rPr>
                <w:rFonts w:ascii="Arial" w:hAnsi="Arial" w:cs="Arial"/>
                <w:sz w:val="20"/>
                <w:szCs w:val="20"/>
              </w:rPr>
              <w:t>9 September 2024</w:t>
            </w:r>
          </w:p>
        </w:tc>
      </w:tr>
    </w:tbl>
    <w:p w:rsidR="00D72D01" w:rsidRPr="0080591C" w:rsidRDefault="00D72D01" w:rsidP="00DC7385">
      <w:pPr>
        <w:jc w:val="both"/>
        <w:rPr>
          <w:rFonts w:ascii="Arial" w:hAnsi="Arial" w:cs="Arial"/>
          <w:sz w:val="20"/>
          <w:szCs w:val="20"/>
        </w:rPr>
      </w:pPr>
      <w:permStart w:id="539718310" w:edGrp="everyone"/>
    </w:p>
    <w:p w:rsidR="0080591C" w:rsidRPr="0080591C" w:rsidRDefault="0080591C" w:rsidP="00DC7385">
      <w:pPr>
        <w:jc w:val="both"/>
        <w:rPr>
          <w:rFonts w:ascii="Arial" w:hAnsi="Arial" w:cs="Arial"/>
          <w:sz w:val="20"/>
          <w:szCs w:val="20"/>
        </w:rPr>
      </w:pPr>
    </w:p>
    <w:p w:rsidR="00701255" w:rsidRPr="0080591C" w:rsidRDefault="0067042E" w:rsidP="00DC7385">
      <w:pPr>
        <w:jc w:val="both"/>
        <w:rPr>
          <w:rFonts w:ascii="Arial" w:hAnsi="Arial" w:cs="Arial"/>
          <w:b/>
          <w:sz w:val="20"/>
          <w:szCs w:val="20"/>
        </w:rPr>
      </w:pPr>
      <w:r w:rsidRPr="0080591C">
        <w:rPr>
          <w:rFonts w:ascii="Arial" w:hAnsi="Arial" w:cs="Arial"/>
          <w:b/>
          <w:noProof/>
          <w:sz w:val="20"/>
          <w:szCs w:val="20"/>
          <w:lang w:eastAsia="en-NZ"/>
        </w:rPr>
        <w:lastRenderedPageBreak/>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DC7385">
      <w:pPr>
        <w:jc w:val="both"/>
        <w:rPr>
          <w:rFonts w:ascii="Arial" w:hAnsi="Arial" w:cs="Arial"/>
          <w:b/>
          <w:sz w:val="20"/>
          <w:szCs w:val="20"/>
        </w:rPr>
      </w:pPr>
    </w:p>
    <w:p w:rsidR="0080591C" w:rsidRPr="0080591C" w:rsidRDefault="0080591C" w:rsidP="00DC7385">
      <w:pPr>
        <w:jc w:val="both"/>
        <w:rPr>
          <w:rFonts w:ascii="Arial" w:hAnsi="Arial" w:cs="Arial"/>
          <w:b/>
          <w:sz w:val="20"/>
          <w:szCs w:val="20"/>
        </w:rPr>
      </w:pPr>
    </w:p>
    <w:permEnd w:id="539718310"/>
    <w:p w:rsidR="00D72D01" w:rsidRDefault="00863EF5" w:rsidP="00DC7385">
      <w:pPr>
        <w:pStyle w:val="Heading3"/>
        <w:keepNext w:val="0"/>
        <w:pBdr>
          <w:top w:val="single" w:sz="4" w:space="1" w:color="1F497D" w:themeColor="text2"/>
          <w:left w:val="dotted" w:sz="4" w:space="4" w:color="1F497D" w:themeColor="text2"/>
        </w:pBdr>
        <w:spacing w:before="0" w:after="0"/>
        <w:jc w:val="both"/>
        <w:rPr>
          <w:sz w:val="20"/>
          <w:szCs w:val="20"/>
        </w:rPr>
      </w:pPr>
      <w:r w:rsidRPr="0080591C">
        <w:rPr>
          <w:sz w:val="20"/>
          <w:szCs w:val="20"/>
        </w:rPr>
        <w:t>Primary purpose(s) of the position</w:t>
      </w:r>
    </w:p>
    <w:p w:rsidR="006B2884" w:rsidRPr="006B2884" w:rsidRDefault="006B2884" w:rsidP="00DC7385"/>
    <w:p w:rsidR="00A011AF" w:rsidRPr="006B2884" w:rsidRDefault="00A011AF" w:rsidP="00DC7385">
      <w:pPr>
        <w:pStyle w:val="ListParagraph"/>
        <w:numPr>
          <w:ilvl w:val="0"/>
          <w:numId w:val="29"/>
        </w:numPr>
        <w:jc w:val="both"/>
        <w:rPr>
          <w:rFonts w:ascii="Arial" w:hAnsi="Arial" w:cs="Arial"/>
          <w:sz w:val="20"/>
          <w:szCs w:val="20"/>
        </w:rPr>
      </w:pPr>
      <w:permStart w:id="1371098559" w:edGrp="everyone"/>
      <w:r w:rsidRPr="006B2884">
        <w:rPr>
          <w:rFonts w:ascii="Arial" w:hAnsi="Arial" w:cs="Arial"/>
          <w:sz w:val="20"/>
          <w:szCs w:val="20"/>
        </w:rPr>
        <w:t>The primary purpose of the role is to implement culturally appropriate health promotion actions, in accordance with national plan requirements addressing equity for Māori and meeting Te Tiriti o Waitangi obligations.</w:t>
      </w:r>
    </w:p>
    <w:p w:rsidR="00A011AF" w:rsidRPr="006B2884" w:rsidRDefault="00A011AF" w:rsidP="00DC7385">
      <w:pPr>
        <w:pStyle w:val="ListParagraph"/>
        <w:numPr>
          <w:ilvl w:val="0"/>
          <w:numId w:val="29"/>
        </w:numPr>
        <w:jc w:val="both"/>
        <w:rPr>
          <w:rFonts w:ascii="Arial" w:hAnsi="Arial" w:cs="Arial"/>
          <w:sz w:val="20"/>
          <w:szCs w:val="20"/>
        </w:rPr>
      </w:pPr>
      <w:r w:rsidRPr="006B2884">
        <w:rPr>
          <w:rFonts w:ascii="Arial" w:hAnsi="Arial" w:cs="Arial"/>
          <w:sz w:val="20"/>
          <w:szCs w:val="20"/>
        </w:rPr>
        <w:t>Oral Health Educators work to improve, promote and protect the health of our population, in the communities we service, with a focus on equity</w:t>
      </w:r>
      <w:r w:rsidR="006B2884" w:rsidRPr="006B2884">
        <w:rPr>
          <w:rFonts w:ascii="Arial" w:hAnsi="Arial" w:cs="Arial"/>
          <w:sz w:val="20"/>
          <w:szCs w:val="20"/>
        </w:rPr>
        <w:t>.</w:t>
      </w:r>
    </w:p>
    <w:p w:rsidR="00A011AF" w:rsidRPr="006B2884" w:rsidRDefault="00A011AF" w:rsidP="00DC7385">
      <w:pPr>
        <w:pStyle w:val="ListParagraph"/>
        <w:numPr>
          <w:ilvl w:val="0"/>
          <w:numId w:val="29"/>
        </w:numPr>
        <w:jc w:val="both"/>
        <w:rPr>
          <w:rFonts w:ascii="Arial" w:hAnsi="Arial" w:cs="Arial"/>
          <w:sz w:val="20"/>
          <w:szCs w:val="20"/>
        </w:rPr>
      </w:pPr>
      <w:r w:rsidRPr="006B2884">
        <w:rPr>
          <w:rFonts w:ascii="Arial" w:hAnsi="Arial" w:cs="Arial"/>
          <w:sz w:val="20"/>
          <w:szCs w:val="20"/>
        </w:rPr>
        <w:t>The position requires building and maintaining effective and trusted relationships with key stakeholders and community groups to plan, implement, manage and evaluate health promotion activities. Health Promotion activities will be underpinned by Te Tiriti o Waitangi and health promotion frameworks including the</w:t>
      </w:r>
      <w:r w:rsidR="006B2884">
        <w:rPr>
          <w:rFonts w:ascii="Arial" w:hAnsi="Arial" w:cs="Arial"/>
          <w:sz w:val="20"/>
          <w:szCs w:val="20"/>
        </w:rPr>
        <w:t xml:space="preserve"> </w:t>
      </w:r>
      <w:r w:rsidRPr="006B2884">
        <w:rPr>
          <w:rFonts w:ascii="Arial" w:hAnsi="Arial" w:cs="Arial"/>
          <w:sz w:val="20"/>
          <w:szCs w:val="20"/>
        </w:rPr>
        <w:t>Ottawa Charter and Te Whare Tapa Wha.</w:t>
      </w:r>
    </w:p>
    <w:p w:rsidR="005059ED" w:rsidRDefault="00A011AF" w:rsidP="00DC7385">
      <w:pPr>
        <w:pStyle w:val="ListParagraph"/>
        <w:numPr>
          <w:ilvl w:val="0"/>
          <w:numId w:val="29"/>
        </w:numPr>
        <w:jc w:val="both"/>
        <w:rPr>
          <w:rFonts w:ascii="Arial" w:hAnsi="Arial" w:cs="Arial"/>
          <w:sz w:val="20"/>
          <w:szCs w:val="20"/>
        </w:rPr>
      </w:pPr>
      <w:r w:rsidRPr="006B2884">
        <w:rPr>
          <w:rFonts w:ascii="Arial" w:hAnsi="Arial" w:cs="Arial"/>
          <w:sz w:val="20"/>
          <w:szCs w:val="20"/>
        </w:rPr>
        <w:t>This role will work collaboratively with all key stakeholders in a way that is consistent with Te Whatu Ora’s vision and values. This way of working will ultimately benefit all our communities and contribute to improving population health outcomes.</w:t>
      </w:r>
    </w:p>
    <w:p w:rsidR="006B2884" w:rsidRDefault="006B2884" w:rsidP="00DC7385">
      <w:pPr>
        <w:jc w:val="both"/>
        <w:rPr>
          <w:rFonts w:ascii="Arial" w:hAnsi="Arial" w:cs="Arial"/>
          <w:sz w:val="20"/>
          <w:szCs w:val="20"/>
        </w:rPr>
      </w:pPr>
    </w:p>
    <w:p w:rsidR="006B2884" w:rsidRPr="006B2884" w:rsidRDefault="006B2884" w:rsidP="00DC7385">
      <w:pPr>
        <w:jc w:val="both"/>
        <w:rPr>
          <w:rFonts w:ascii="Arial" w:hAnsi="Arial" w:cs="Arial"/>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839"/>
        <w:gridCol w:w="2791"/>
        <w:gridCol w:w="5009"/>
      </w:tblGrid>
      <w:tr w:rsidR="006A30D9" w:rsidRPr="005059ED" w:rsidTr="00BD2903">
        <w:trPr>
          <w:tblHeader/>
        </w:trPr>
        <w:tc>
          <w:tcPr>
            <w:tcW w:w="1839" w:type="dxa"/>
            <w:tcBorders>
              <w:top w:val="single" w:sz="4" w:space="0" w:color="1F497D" w:themeColor="text2"/>
              <w:bottom w:val="single" w:sz="4" w:space="0" w:color="1F497D" w:themeColor="text2"/>
            </w:tcBorders>
            <w:shd w:val="clear" w:color="auto" w:fill="auto"/>
          </w:tcPr>
          <w:permEnd w:id="1371098559"/>
          <w:p w:rsidR="006B451E" w:rsidRPr="005059ED" w:rsidRDefault="006B451E" w:rsidP="00DC7385">
            <w:pPr>
              <w:spacing w:before="60" w:after="60"/>
              <w:jc w:val="both"/>
              <w:rPr>
                <w:rFonts w:ascii="Arial" w:hAnsi="Arial" w:cs="Arial"/>
                <w:b/>
                <w:bCs w:val="0"/>
                <w:sz w:val="20"/>
                <w:szCs w:val="20"/>
              </w:rPr>
            </w:pPr>
            <w:r w:rsidRPr="005059ED">
              <w:rPr>
                <w:rFonts w:ascii="Arial" w:hAnsi="Arial" w:cs="Arial"/>
                <w:b/>
                <w:sz w:val="20"/>
                <w:szCs w:val="20"/>
              </w:rPr>
              <w:t>Key Objectives</w:t>
            </w:r>
          </w:p>
        </w:tc>
        <w:tc>
          <w:tcPr>
            <w:tcW w:w="2791" w:type="dxa"/>
            <w:tcBorders>
              <w:top w:val="single" w:sz="4" w:space="0" w:color="1F497D" w:themeColor="text2"/>
              <w:bottom w:val="single" w:sz="4" w:space="0" w:color="1F497D" w:themeColor="text2"/>
            </w:tcBorders>
            <w:shd w:val="clear" w:color="auto" w:fill="auto"/>
          </w:tcPr>
          <w:p w:rsidR="006B451E" w:rsidRPr="005059ED" w:rsidRDefault="006B451E" w:rsidP="00DC7385">
            <w:pPr>
              <w:spacing w:before="60" w:after="60"/>
              <w:jc w:val="both"/>
              <w:rPr>
                <w:rFonts w:ascii="Arial" w:hAnsi="Arial" w:cs="Arial"/>
                <w:b/>
                <w:sz w:val="20"/>
                <w:szCs w:val="20"/>
              </w:rPr>
            </w:pPr>
            <w:r w:rsidRPr="005059ED">
              <w:rPr>
                <w:rFonts w:ascii="Arial" w:hAnsi="Arial" w:cs="Arial"/>
                <w:b/>
                <w:sz w:val="20"/>
                <w:szCs w:val="20"/>
              </w:rPr>
              <w:t>Description</w:t>
            </w:r>
          </w:p>
        </w:tc>
        <w:tc>
          <w:tcPr>
            <w:tcW w:w="5009" w:type="dxa"/>
            <w:tcBorders>
              <w:top w:val="single" w:sz="4" w:space="0" w:color="1F497D" w:themeColor="text2"/>
              <w:bottom w:val="single" w:sz="4" w:space="0" w:color="1F497D" w:themeColor="text2"/>
            </w:tcBorders>
            <w:shd w:val="clear" w:color="auto" w:fill="auto"/>
          </w:tcPr>
          <w:p w:rsidR="006B451E" w:rsidRPr="005059ED" w:rsidRDefault="006B451E" w:rsidP="00DC7385">
            <w:pPr>
              <w:spacing w:before="60" w:after="60"/>
              <w:ind w:left="284" w:hanging="284"/>
              <w:jc w:val="both"/>
              <w:rPr>
                <w:rFonts w:ascii="Arial" w:hAnsi="Arial" w:cs="Arial"/>
                <w:b/>
                <w:sz w:val="20"/>
                <w:szCs w:val="20"/>
              </w:rPr>
            </w:pPr>
            <w:r w:rsidRPr="005059ED">
              <w:rPr>
                <w:rFonts w:ascii="Arial" w:hAnsi="Arial" w:cs="Arial"/>
                <w:b/>
                <w:sz w:val="20"/>
                <w:szCs w:val="20"/>
              </w:rPr>
              <w:t>Expected Outcomes</w:t>
            </w:r>
          </w:p>
        </w:tc>
      </w:tr>
      <w:tr w:rsidR="00F2467C" w:rsidRPr="0080591C" w:rsidTr="00BD2903">
        <w:tc>
          <w:tcPr>
            <w:tcW w:w="1839" w:type="dxa"/>
            <w:tcBorders>
              <w:top w:val="single" w:sz="4" w:space="0" w:color="1F497D" w:themeColor="text2"/>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b/>
                <w:sz w:val="20"/>
                <w:szCs w:val="20"/>
              </w:rPr>
            </w:pPr>
            <w:permStart w:id="633431944" w:edGrp="everyone" w:colFirst="0" w:colLast="0"/>
            <w:permStart w:id="1062870739" w:edGrp="everyone" w:colFirst="1" w:colLast="1"/>
            <w:permStart w:id="271919923" w:edGrp="everyone" w:colFirst="2" w:colLast="2"/>
            <w:permStart w:id="1399594464" w:edGrp="everyone"/>
            <w:r w:rsidRPr="00F2467C">
              <w:rPr>
                <w:rFonts w:ascii="Arial" w:hAnsi="Arial" w:cs="Arial"/>
                <w:b/>
                <w:sz w:val="20"/>
                <w:szCs w:val="20"/>
              </w:rPr>
              <w:t>Enrolment</w:t>
            </w:r>
          </w:p>
        </w:tc>
        <w:tc>
          <w:tcPr>
            <w:tcW w:w="2791" w:type="dxa"/>
            <w:tcBorders>
              <w:top w:val="single" w:sz="4" w:space="0" w:color="1F497D" w:themeColor="text2"/>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Increase the rate of enrolment in the Oral Health Services Contract and/or the Community Oral Health Service.</w:t>
            </w:r>
          </w:p>
        </w:tc>
        <w:tc>
          <w:tcPr>
            <w:tcW w:w="5009" w:type="dxa"/>
            <w:tcBorders>
              <w:top w:val="single" w:sz="4" w:space="0" w:color="1F497D" w:themeColor="text2"/>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 xml:space="preserve">Encourage and increase early preschool enrolment by liaising with preschool centres in the Rotorua region including kindergarten, Kohanga, day cares, playgroups, early childhood centres. </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Issue and collect preschool enrolment forms.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Follow up enrolments from Rotorua Area Primary Health Services (RAPHS) list to target pre</w:t>
            </w:r>
            <w:r w:rsidR="00CF5382">
              <w:rPr>
                <w:rFonts w:ascii="Arial" w:hAnsi="Arial" w:cs="Arial"/>
                <w:sz w:val="20"/>
              </w:rPr>
              <w:t>-</w:t>
            </w:r>
            <w:r w:rsidRPr="00F2467C">
              <w:rPr>
                <w:rFonts w:ascii="Arial" w:hAnsi="Arial" w:cs="Arial"/>
                <w:sz w:val="20"/>
              </w:rPr>
              <w:t>schoolers not enrolled and identify dual enrolments.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Liaise with school staff to encourage adolescent enrolment and attendance for dental appointments.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Target groups identified and clearly defined.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Increase in early preschool enrolment.</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484467058" w:edGrp="everyone" w:colFirst="0" w:colLast="0"/>
            <w:permStart w:id="339179488" w:edGrp="everyone" w:colFirst="1" w:colLast="1"/>
            <w:permStart w:id="1981040534" w:edGrp="everyone" w:colFirst="2" w:colLast="2"/>
            <w:permEnd w:id="633431944"/>
            <w:permEnd w:id="1062870739"/>
            <w:permEnd w:id="271919923"/>
            <w:r w:rsidRPr="00F2467C">
              <w:rPr>
                <w:rFonts w:ascii="Arial" w:hAnsi="Arial" w:cs="Arial"/>
                <w:b/>
                <w:sz w:val="20"/>
                <w:szCs w:val="20"/>
              </w:rPr>
              <w:t>Public Relations and Communications</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To increase the focus on preschool oral health. To network and extend links to other providers of primary health care.</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Maintain highly effective public relations and communications</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Develop and maintain good working relationships with key people to assist in identifying targeted client group.</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Develop a good working relationship with contracted dentists, dental therapists, school personnel and other health professionals.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Effective interpersonal relationships with adolescents are maintained, handled sensitively and with confidentiality.</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Promote and maintain good relationships with dental therapists, parents, teachers and community.</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Networks established within the community</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Oral health promotion carried out in a professional manner with due regard for the client group, cultural values and community needs.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 positive and innovative attitude is displayed for all oral health promotion activities.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Liaison with other health promoters and health professionals is timely and effective.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Clear, simple, up to date and consistent oral health messages targeted to priority groups.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Advocate for the fluoridation of water supplies in the Rotorua region and be involved in any opportunities to promote water fluoridation.</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1326856100" w:edGrp="everyone" w:colFirst="0" w:colLast="0"/>
            <w:permStart w:id="1414682157" w:edGrp="everyone" w:colFirst="1" w:colLast="1"/>
            <w:permStart w:id="482412177" w:edGrp="everyone" w:colFirst="2" w:colLast="2"/>
            <w:permEnd w:id="484467058"/>
            <w:permEnd w:id="339179488"/>
            <w:permEnd w:id="1981040534"/>
            <w:r w:rsidRPr="00F2467C">
              <w:rPr>
                <w:rFonts w:ascii="Arial" w:hAnsi="Arial" w:cs="Arial"/>
                <w:b/>
                <w:sz w:val="20"/>
                <w:szCs w:val="20"/>
              </w:rPr>
              <w:t>Education and Promotion</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To focus on preventative oral health activities for preschool children. To contribute to the reduction in health inequalities by ensuring accessibility, effectiveness and acceptability of services to Maori. Increase oral health awareness and promote the value of continued regular dental care.</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To strategise and plan to meet the needs of the targeted client group.</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Research, access and develop resources for oral health promotion</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Provide preventive advice and guidance to staff, parents/caregivers and children of preschool groups.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Implement and deliver oral health promotion, messages and education programmes to the client groups.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Deliver clear, simple, up to date and consistent oral health messages through lessons, talks, notices, newsletters, pamphlets or other appropriate media.</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 xml:space="preserve">Actively network and interact with preschool </w:t>
            </w:r>
            <w:r w:rsidR="00BD2903" w:rsidRPr="00F2467C">
              <w:rPr>
                <w:rFonts w:ascii="Arial" w:hAnsi="Arial" w:cs="Arial"/>
                <w:sz w:val="20"/>
              </w:rPr>
              <w:t>centres</w:t>
            </w:r>
            <w:r w:rsidRPr="00F2467C">
              <w:rPr>
                <w:rFonts w:ascii="Arial" w:hAnsi="Arial" w:cs="Arial"/>
                <w:sz w:val="20"/>
              </w:rPr>
              <w:t xml:space="preserve"> and other health providers to promote and support programmes that will lead to improved oral health status. </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Respond to community requests for information and can be part of a health promotion team on oral health issues such as “Lift the Lip”, Health expos, well child days.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Attend if requested or initiate attendance at Kohanga hui/ AGMs, Plunket/ well child sessions, new mother coffee group meetings to present oral health education information.</w:t>
            </w:r>
          </w:p>
          <w:p w:rsidR="00F2467C" w:rsidRPr="00BD2903"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Provide anticipatory guidance about oral health at antenatal classes.</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146947632" w:edGrp="everyone" w:colFirst="0" w:colLast="0"/>
            <w:permStart w:id="993276859" w:edGrp="everyone" w:colFirst="1" w:colLast="1"/>
            <w:permStart w:id="1226598208" w:edGrp="everyone" w:colFirst="2" w:colLast="2"/>
            <w:permEnd w:id="1326856100"/>
            <w:permEnd w:id="1414682157"/>
            <w:permEnd w:id="482412177"/>
            <w:r w:rsidRPr="00F2467C">
              <w:rPr>
                <w:rFonts w:ascii="Arial" w:hAnsi="Arial" w:cs="Arial"/>
                <w:b/>
                <w:sz w:val="20"/>
                <w:szCs w:val="20"/>
              </w:rPr>
              <w:t>Assistance at Screening Sessions</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To improve early childhood oral health by identifying children at greatest risk early and targeting finite resources to children at highest need. To facilitate earlier access to oral health services for preschool children at greatest risk of oral disease. Liaise with dental contractors and be responsive to requests from dentists to contact teenagers who have failed appointments. Requests from dentists or dental therapists are logged. Work with contracted dentists and dental therapists to increase the uptake and completion of dental treatment by adolescents.</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 xml:space="preserve">Liaise and co-ordinate with dental therapists for screening of at risk preschool groups. </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Liaise with preschool centre to arrange appointment time for therapist and educator to visit.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Check existing enrolments and issue forms for new enrolments.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Assist therapists at screening session by documenting, completing and issuing necessary forms and taking the opportunity to provide oral health advice and guidance.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Dental charts accurately record dental health instruction given.</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w:t>
            </w:r>
            <w:r w:rsidRPr="00F2467C">
              <w:rPr>
                <w:rFonts w:ascii="Arial" w:hAnsi="Arial" w:cs="Arial"/>
                <w:sz w:val="20"/>
              </w:rPr>
              <w:tab/>
              <w:t>Screening sessions at preschool groups organized efficiently and effectively.</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333410308" w:edGrp="everyone" w:colFirst="0" w:colLast="0"/>
            <w:permStart w:id="320016675" w:edGrp="everyone" w:colFirst="1" w:colLast="1"/>
            <w:permStart w:id="1115584364" w:edGrp="everyone" w:colFirst="2" w:colLast="2"/>
            <w:permEnd w:id="146947632"/>
            <w:permEnd w:id="993276859"/>
            <w:permEnd w:id="1226598208"/>
            <w:r w:rsidRPr="00F2467C">
              <w:rPr>
                <w:rFonts w:ascii="Arial" w:hAnsi="Arial" w:cs="Arial"/>
                <w:b/>
                <w:sz w:val="20"/>
                <w:szCs w:val="20"/>
              </w:rPr>
              <w:t>Administration and Documentation</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Maintain records and provide information as required by the dental leadership team or Regional Coordinator.</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Data collection, correspondence, records and referrals are accurate, timely and complete.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Monthly record of activities reported.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To collect and distribute adolescent transfer cards to contracted dentists and dental therapists.</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ermStart w:id="183244214" w:edGrp="everyone" w:colFirst="0" w:colLast="0"/>
            <w:permStart w:id="2072388940" w:edGrp="everyone" w:colFirst="1" w:colLast="1"/>
            <w:permStart w:id="555622145" w:edGrp="everyone" w:colFirst="2" w:colLast="2"/>
            <w:permEnd w:id="333410308"/>
            <w:permEnd w:id="320016675"/>
            <w:permEnd w:id="1115584364"/>
            <w:r w:rsidRPr="00F2467C">
              <w:rPr>
                <w:rFonts w:ascii="Arial" w:hAnsi="Arial" w:cs="Arial"/>
                <w:b/>
                <w:sz w:val="20"/>
                <w:szCs w:val="20"/>
              </w:rPr>
              <w:t>Professional Development</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Participates in orientation and in-service training</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Effectively identifies own training and development needs.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Is able to seek comment on own performance from colleagues and clients and acts on that feedback to improve own performance.</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 xml:space="preserve">Attends Lakes </w:t>
            </w:r>
            <w:r w:rsidR="00BD2903">
              <w:rPr>
                <w:rFonts w:ascii="Arial" w:hAnsi="Arial" w:cs="Arial"/>
                <w:sz w:val="20"/>
              </w:rPr>
              <w:t>m</w:t>
            </w:r>
            <w:r w:rsidRPr="00F2467C">
              <w:rPr>
                <w:rFonts w:ascii="Arial" w:hAnsi="Arial" w:cs="Arial"/>
                <w:sz w:val="20"/>
              </w:rPr>
              <w:t>andatory training</w:t>
            </w:r>
            <w:r w:rsidR="00BD2903">
              <w:rPr>
                <w:rFonts w:ascii="Arial" w:hAnsi="Arial" w:cs="Arial"/>
                <w:sz w:val="20"/>
              </w:rPr>
              <w:t xml:space="preserve"> including</w:t>
            </w:r>
            <w:r w:rsidRPr="00F2467C">
              <w:rPr>
                <w:rFonts w:ascii="Arial" w:hAnsi="Arial" w:cs="Arial"/>
                <w:sz w:val="20"/>
              </w:rPr>
              <w:t xml:space="preserve"> Fire Safety, Electrical Safety, Basic CPR.</w:t>
            </w:r>
          </w:p>
        </w:tc>
      </w:tr>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b/>
                <w:sz w:val="20"/>
                <w:szCs w:val="20"/>
              </w:rPr>
            </w:pPr>
            <w:permStart w:id="698430831" w:edGrp="everyone" w:colFirst="0" w:colLast="0"/>
            <w:permStart w:id="2034387882" w:edGrp="everyone" w:colFirst="1" w:colLast="1"/>
            <w:permStart w:id="618543521" w:edGrp="everyone" w:colFirst="2" w:colLast="2"/>
            <w:permStart w:id="754585758" w:edGrp="everyone" w:colFirst="0" w:colLast="0"/>
            <w:permStart w:id="2057444229" w:edGrp="everyone" w:colFirst="1" w:colLast="1"/>
            <w:permStart w:id="893344995" w:edGrp="everyone" w:colFirst="2" w:colLast="2"/>
            <w:permEnd w:id="183244214"/>
            <w:permEnd w:id="2072388940"/>
            <w:permEnd w:id="555622145"/>
            <w:r w:rsidRPr="00F2467C">
              <w:rPr>
                <w:rFonts w:ascii="Arial" w:hAnsi="Arial" w:cs="Arial"/>
                <w:b/>
                <w:sz w:val="20"/>
                <w:szCs w:val="20"/>
              </w:rPr>
              <w:t>Clinical, Ethical and Legal Safety</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r w:rsidRPr="00F2467C">
              <w:rPr>
                <w:rFonts w:ascii="Arial" w:hAnsi="Arial" w:cs="Arial"/>
                <w:sz w:val="20"/>
                <w:szCs w:val="20"/>
              </w:rPr>
              <w:t>To demonstrate and maintain a high competence, standards are met.</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BD2903" w:rsidP="00DC7385">
            <w:pPr>
              <w:pStyle w:val="BodyText"/>
              <w:numPr>
                <w:ilvl w:val="0"/>
                <w:numId w:val="12"/>
              </w:numPr>
              <w:tabs>
                <w:tab w:val="clear" w:pos="720"/>
              </w:tabs>
              <w:spacing w:before="60" w:after="60"/>
              <w:ind w:left="284" w:hanging="284"/>
              <w:jc w:val="both"/>
              <w:rPr>
                <w:rFonts w:ascii="Arial" w:hAnsi="Arial" w:cs="Arial"/>
                <w:sz w:val="20"/>
              </w:rPr>
            </w:pPr>
            <w:r>
              <w:rPr>
                <w:rFonts w:ascii="Arial" w:hAnsi="Arial" w:cs="Arial"/>
                <w:sz w:val="20"/>
              </w:rPr>
              <w:t>Policies and p</w:t>
            </w:r>
            <w:r w:rsidR="00F2467C" w:rsidRPr="00F2467C">
              <w:rPr>
                <w:rFonts w:ascii="Arial" w:hAnsi="Arial" w:cs="Arial"/>
                <w:sz w:val="20"/>
              </w:rPr>
              <w:t>rocedures of Lakes Community Oral Health Service and Dental Council of New Zealand are followed.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Ethical Standards of conduct are practiced.</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Confidentiality of patient information is maintained at all times.</w:t>
            </w:r>
          </w:p>
        </w:tc>
      </w:tr>
      <w:permEnd w:id="698430831"/>
      <w:permEnd w:id="2034387882"/>
      <w:permEnd w:id="618543521"/>
      <w:tr w:rsidR="00F2467C"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b/>
                <w:sz w:val="20"/>
                <w:szCs w:val="20"/>
              </w:rPr>
            </w:pPr>
            <w:r w:rsidRPr="00F2467C">
              <w:rPr>
                <w:rFonts w:ascii="Arial" w:hAnsi="Arial" w:cs="Arial"/>
                <w:b/>
                <w:sz w:val="20"/>
                <w:szCs w:val="20"/>
              </w:rPr>
              <w:t>Team Member</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spacing w:before="60" w:after="60"/>
              <w:jc w:val="both"/>
              <w:rPr>
                <w:rFonts w:ascii="Arial" w:hAnsi="Arial" w:cs="Arial"/>
                <w:sz w:val="20"/>
                <w:szCs w:val="20"/>
              </w:rPr>
            </w:pPr>
          </w:p>
        </w:tc>
        <w:tc>
          <w:tcPr>
            <w:tcW w:w="5009" w:type="dxa"/>
            <w:tcBorders>
              <w:top w:val="dashed" w:sz="4" w:space="0" w:color="808080" w:themeColor="background1" w:themeShade="80"/>
              <w:bottom w:val="dashed" w:sz="4" w:space="0" w:color="808080" w:themeColor="background1" w:themeShade="80"/>
            </w:tcBorders>
            <w:shd w:val="clear" w:color="auto" w:fill="auto"/>
          </w:tcPr>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A professional appearance is maintained at all times.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Effectively communicates co-operatively with colleagues and other professionals.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Demonstrates a commitment to team work</w:t>
            </w:r>
            <w:r w:rsidR="00BD2903">
              <w:rPr>
                <w:rFonts w:ascii="Arial" w:hAnsi="Arial" w:cs="Arial"/>
                <w:sz w:val="20"/>
              </w:rPr>
              <w:t>.</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Demonstrates the ability to share the responsibility for team objectives.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Participates and contributes at regular team meetings.</w:t>
            </w:r>
          </w:p>
          <w:p w:rsidR="00F2467C" w:rsidRPr="00F2467C" w:rsidRDefault="00F2467C" w:rsidP="00DC7385">
            <w:pPr>
              <w:pStyle w:val="BodyText"/>
              <w:numPr>
                <w:ilvl w:val="0"/>
                <w:numId w:val="12"/>
              </w:numPr>
              <w:tabs>
                <w:tab w:val="clear" w:pos="720"/>
              </w:tabs>
              <w:spacing w:before="60" w:after="60"/>
              <w:ind w:left="284" w:hanging="284"/>
              <w:jc w:val="both"/>
              <w:rPr>
                <w:rFonts w:ascii="Arial" w:hAnsi="Arial" w:cs="Arial"/>
                <w:sz w:val="20"/>
              </w:rPr>
            </w:pPr>
            <w:r w:rsidRPr="00F2467C">
              <w:rPr>
                <w:rFonts w:ascii="Arial" w:hAnsi="Arial" w:cs="Arial"/>
                <w:sz w:val="20"/>
              </w:rPr>
              <w:t>Regular team meetings attended with therapists, assistants and Taupo/Turangi educators</w:t>
            </w:r>
            <w:r w:rsidR="00BD2903">
              <w:rPr>
                <w:rFonts w:ascii="Arial" w:hAnsi="Arial" w:cs="Arial"/>
                <w:sz w:val="20"/>
              </w:rPr>
              <w:t>.</w:t>
            </w:r>
          </w:p>
        </w:tc>
      </w:tr>
      <w:permEnd w:id="1399594464"/>
      <w:permEnd w:id="754585758"/>
      <w:permEnd w:id="2057444229"/>
      <w:permEnd w:id="893344995"/>
      <w:tr w:rsidR="00AD5BC5" w:rsidRPr="0080591C" w:rsidTr="00BD2903">
        <w:tc>
          <w:tcPr>
            <w:tcW w:w="1839"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DC7385">
            <w:pPr>
              <w:spacing w:before="60" w:after="60"/>
              <w:jc w:val="both"/>
              <w:rPr>
                <w:rFonts w:ascii="Arial" w:hAnsi="Arial" w:cs="Arial"/>
                <w:b/>
                <w:sz w:val="20"/>
                <w:szCs w:val="20"/>
              </w:rPr>
            </w:pPr>
            <w:r w:rsidRPr="0080591C">
              <w:rPr>
                <w:rFonts w:ascii="Arial" w:hAnsi="Arial" w:cs="Arial"/>
                <w:b/>
                <w:sz w:val="20"/>
                <w:szCs w:val="20"/>
              </w:rPr>
              <w:t>Utilisation of Telehealth</w:t>
            </w:r>
          </w:p>
        </w:tc>
        <w:tc>
          <w:tcPr>
            <w:tcW w:w="2791"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DC7385">
            <w:pPr>
              <w:spacing w:before="60" w:after="60"/>
              <w:jc w:val="both"/>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r w:rsidR="00BD2903">
              <w:rPr>
                <w:rFonts w:ascii="Arial" w:hAnsi="Arial" w:cs="Arial"/>
                <w:bCs w:val="0"/>
                <w:sz w:val="20"/>
                <w:szCs w:val="20"/>
              </w:rPr>
              <w:t>.</w:t>
            </w:r>
          </w:p>
        </w:tc>
        <w:tc>
          <w:tcPr>
            <w:tcW w:w="5009"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DC7385">
            <w:pPr>
              <w:pStyle w:val="BodyText"/>
              <w:spacing w:before="60" w:after="60"/>
              <w:ind w:left="284" w:hanging="284"/>
              <w:jc w:val="both"/>
              <w:rPr>
                <w:rFonts w:ascii="Arial" w:hAnsi="Arial" w:cs="Arial"/>
                <w:sz w:val="20"/>
              </w:rPr>
            </w:pPr>
            <w:permStart w:id="1774613003" w:edGrp="everyone"/>
            <w:r w:rsidRPr="0080591C">
              <w:rPr>
                <w:rFonts w:ascii="Arial" w:hAnsi="Arial" w:cs="Arial"/>
                <w:sz w:val="20"/>
                <w:highlight w:val="yellow"/>
              </w:rPr>
              <w:t>ALLIED STAFF</w:t>
            </w:r>
          </w:p>
          <w:p w:rsidR="00AD5BC5" w:rsidRPr="0080591C" w:rsidRDefault="00AD5BC5" w:rsidP="00DC7385">
            <w:pPr>
              <w:pStyle w:val="BodyText"/>
              <w:numPr>
                <w:ilvl w:val="0"/>
                <w:numId w:val="28"/>
              </w:numPr>
              <w:tabs>
                <w:tab w:val="clear" w:pos="720"/>
              </w:tabs>
              <w:spacing w:before="60" w:after="60"/>
              <w:ind w:left="284" w:hanging="284"/>
              <w:jc w:val="both"/>
              <w:rPr>
                <w:rFonts w:ascii="Arial" w:hAnsi="Arial" w:cs="Arial"/>
                <w:sz w:val="20"/>
              </w:rPr>
            </w:pPr>
            <w:r w:rsidRPr="0080591C">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DC7385">
            <w:pPr>
              <w:pStyle w:val="BodyText"/>
              <w:numPr>
                <w:ilvl w:val="0"/>
                <w:numId w:val="28"/>
              </w:numPr>
              <w:tabs>
                <w:tab w:val="clear" w:pos="720"/>
              </w:tabs>
              <w:spacing w:before="60" w:after="60"/>
              <w:ind w:left="284" w:hanging="284"/>
              <w:jc w:val="both"/>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1774613003"/>
    </w:tbl>
    <w:p w:rsidR="00C5127E" w:rsidRDefault="00C5127E" w:rsidP="00DC7385">
      <w:pPr>
        <w:pStyle w:val="BodyText"/>
        <w:spacing w:after="0"/>
        <w:jc w:val="both"/>
        <w:rPr>
          <w:rFonts w:ascii="Arial" w:hAnsi="Arial" w:cs="Arial"/>
          <w:sz w:val="20"/>
        </w:rPr>
      </w:pPr>
    </w:p>
    <w:p w:rsidR="005059ED" w:rsidRPr="0080591C" w:rsidRDefault="005059ED" w:rsidP="00DC7385">
      <w:pPr>
        <w:pStyle w:val="BodyText"/>
        <w:spacing w:after="0"/>
        <w:jc w:val="both"/>
        <w:rPr>
          <w:rFonts w:ascii="Arial" w:hAnsi="Arial" w:cs="Arial"/>
          <w:sz w:val="20"/>
        </w:rPr>
      </w:pPr>
    </w:p>
    <w:p w:rsidR="006B451E" w:rsidRDefault="000E0688" w:rsidP="00DC7385">
      <w:pPr>
        <w:pStyle w:val="BodyText"/>
        <w:spacing w:after="0"/>
        <w:jc w:val="both"/>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DC7385">
      <w:pPr>
        <w:pStyle w:val="BodyText"/>
        <w:spacing w:after="0"/>
        <w:jc w:val="both"/>
        <w:rPr>
          <w:rFonts w:ascii="Arial" w:hAnsi="Arial" w:cs="Arial"/>
          <w:sz w:val="20"/>
        </w:rPr>
      </w:pPr>
    </w:p>
    <w:p w:rsidR="005059ED" w:rsidRPr="0080591C" w:rsidRDefault="005059ED" w:rsidP="00DC7385">
      <w:pPr>
        <w:pStyle w:val="BodyText"/>
        <w:spacing w:after="0"/>
        <w:jc w:val="both"/>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DC7385">
            <w:pPr>
              <w:spacing w:before="60" w:after="60"/>
              <w:jc w:val="both"/>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DC7385">
            <w:pPr>
              <w:spacing w:before="60" w:after="60"/>
              <w:jc w:val="both"/>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DC7385">
            <w:pPr>
              <w:spacing w:before="60" w:after="60"/>
              <w:jc w:val="both"/>
              <w:rPr>
                <w:rFonts w:ascii="Arial" w:hAnsi="Arial" w:cs="Arial"/>
                <w:b/>
                <w:sz w:val="20"/>
                <w:szCs w:val="20"/>
              </w:rPr>
            </w:pPr>
            <w:r w:rsidRPr="005059ED">
              <w:rPr>
                <w:rFonts w:ascii="Arial" w:hAnsi="Arial" w:cs="Arial"/>
                <w:b/>
                <w:sz w:val="20"/>
                <w:szCs w:val="20"/>
              </w:rPr>
              <w:t>Achievement Indicators</w:t>
            </w:r>
            <w:permStart w:id="1734552744" w:edGrp="everyone"/>
            <w:permEnd w:id="1734552744"/>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DC7385">
            <w:pPr>
              <w:spacing w:before="60" w:after="60"/>
              <w:jc w:val="both"/>
              <w:rPr>
                <w:rFonts w:ascii="Arial" w:hAnsi="Arial" w:cs="Arial"/>
                <w:b/>
                <w:sz w:val="20"/>
                <w:szCs w:val="20"/>
              </w:rPr>
            </w:pPr>
            <w:permStart w:id="1255478374" w:edGrp="everyone" w:colFirst="2" w:colLast="2"/>
            <w:r w:rsidRPr="0080591C">
              <w:rPr>
                <w:rFonts w:ascii="Arial" w:hAnsi="Arial" w:cs="Arial"/>
                <w:b/>
                <w:sz w:val="20"/>
                <w:szCs w:val="20"/>
              </w:rPr>
              <w:t>Communication and Personal Interaction</w:t>
            </w:r>
          </w:p>
          <w:p w:rsidR="006A3664" w:rsidRPr="0080591C" w:rsidRDefault="006A3664" w:rsidP="00DC7385">
            <w:pPr>
              <w:spacing w:before="60" w:after="60"/>
              <w:jc w:val="both"/>
              <w:rPr>
                <w:rFonts w:ascii="Arial" w:hAnsi="Arial" w:cs="Arial"/>
                <w:b/>
                <w:sz w:val="20"/>
                <w:szCs w:val="20"/>
              </w:rPr>
            </w:pPr>
          </w:p>
          <w:p w:rsidR="006A3664" w:rsidRPr="0080591C" w:rsidRDefault="006A3664" w:rsidP="00DC7385">
            <w:pPr>
              <w:spacing w:before="60" w:after="60"/>
              <w:jc w:val="both"/>
              <w:rPr>
                <w:rFonts w:ascii="Arial" w:hAnsi="Arial" w:cs="Arial"/>
                <w:b/>
                <w:sz w:val="20"/>
                <w:szCs w:val="20"/>
              </w:rPr>
            </w:pPr>
            <w:r w:rsidRPr="0080591C">
              <w:rPr>
                <w:rFonts w:ascii="Arial" w:hAnsi="Arial" w:cs="Arial"/>
                <w:b/>
                <w:sz w:val="20"/>
                <w:szCs w:val="20"/>
              </w:rPr>
              <w:t>Te Ringa Hora</w:t>
            </w:r>
          </w:p>
          <w:p w:rsidR="006A3664" w:rsidRPr="0080591C" w:rsidRDefault="006A3664" w:rsidP="00DC7385">
            <w:pPr>
              <w:spacing w:before="60" w:after="60"/>
              <w:jc w:val="both"/>
              <w:rPr>
                <w:rFonts w:ascii="Arial" w:hAnsi="Arial" w:cs="Arial"/>
                <w:b/>
                <w:sz w:val="20"/>
                <w:szCs w:val="20"/>
              </w:rPr>
            </w:pPr>
          </w:p>
          <w:p w:rsidR="006A3664" w:rsidRPr="0080591C" w:rsidRDefault="006A3664" w:rsidP="00DC7385">
            <w:pPr>
              <w:spacing w:before="60" w:after="60"/>
              <w:jc w:val="both"/>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255478374"/>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permStart w:id="1328292677"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1328292677"/>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DC7385">
            <w:pPr>
              <w:spacing w:before="60" w:after="60"/>
              <w:jc w:val="both"/>
              <w:rPr>
                <w:rFonts w:ascii="Arial" w:hAnsi="Arial" w:cs="Arial"/>
                <w:b/>
                <w:sz w:val="20"/>
                <w:szCs w:val="20"/>
              </w:rPr>
            </w:pPr>
            <w:permStart w:id="911285998"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ermStart w:id="664273670" w:edGrp="everyone" w:colFirst="2" w:colLast="2"/>
            <w:permEnd w:id="911285998"/>
            <w:r w:rsidRPr="0080591C">
              <w:rPr>
                <w:rFonts w:ascii="Arial" w:hAnsi="Arial" w:cs="Arial"/>
                <w:b/>
                <w:sz w:val="20"/>
                <w:szCs w:val="20"/>
              </w:rPr>
              <w:t>Strategy &amp; Performance</w:t>
            </w:r>
          </w:p>
          <w:p w:rsidR="004C773E" w:rsidRPr="0080591C" w:rsidRDefault="004C773E" w:rsidP="00DC7385">
            <w:pPr>
              <w:spacing w:before="60" w:after="60"/>
              <w:jc w:val="both"/>
              <w:rPr>
                <w:rFonts w:ascii="Arial" w:hAnsi="Arial" w:cs="Arial"/>
                <w:b/>
                <w:sz w:val="20"/>
                <w:szCs w:val="20"/>
              </w:rPr>
            </w:pPr>
          </w:p>
          <w:p w:rsidR="004C773E" w:rsidRPr="0080591C" w:rsidRDefault="004C773E" w:rsidP="00DC7385">
            <w:pPr>
              <w:spacing w:before="60" w:after="60"/>
              <w:jc w:val="both"/>
              <w:rPr>
                <w:rFonts w:ascii="Arial" w:hAnsi="Arial" w:cs="Arial"/>
                <w:b/>
                <w:sz w:val="20"/>
                <w:szCs w:val="20"/>
              </w:rPr>
            </w:pPr>
            <w:r w:rsidRPr="0080591C">
              <w:rPr>
                <w:rFonts w:ascii="Arial" w:hAnsi="Arial" w:cs="Arial"/>
                <w:b/>
                <w:sz w:val="20"/>
                <w:szCs w:val="20"/>
              </w:rPr>
              <w:t>Te Ringa Raupā</w:t>
            </w:r>
          </w:p>
          <w:p w:rsidR="004C773E" w:rsidRPr="0080591C" w:rsidRDefault="004C773E" w:rsidP="00DC7385">
            <w:pPr>
              <w:spacing w:before="60" w:after="60"/>
              <w:jc w:val="both"/>
              <w:rPr>
                <w:rFonts w:ascii="Arial" w:hAnsi="Arial" w:cs="Arial"/>
                <w:b/>
                <w:sz w:val="20"/>
                <w:szCs w:val="20"/>
              </w:rPr>
            </w:pPr>
          </w:p>
          <w:p w:rsidR="004C773E" w:rsidRPr="0080591C" w:rsidRDefault="004C773E" w:rsidP="00DC7385">
            <w:pPr>
              <w:spacing w:before="60" w:after="60"/>
              <w:jc w:val="both"/>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ermStart w:id="1498161756" w:edGrp="everyone" w:colFirst="2" w:colLast="2"/>
            <w:permEnd w:id="664273670"/>
          </w:p>
        </w:tc>
        <w:tc>
          <w:tcPr>
            <w:tcW w:w="2770" w:type="dxa"/>
            <w:tcBorders>
              <w:top w:val="nil"/>
              <w:bottom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DC7385">
            <w:pPr>
              <w:spacing w:before="60" w:after="60"/>
              <w:jc w:val="both"/>
              <w:rPr>
                <w:rFonts w:ascii="Arial" w:hAnsi="Arial" w:cs="Arial"/>
                <w:b/>
                <w:sz w:val="20"/>
                <w:szCs w:val="20"/>
              </w:rPr>
            </w:pPr>
            <w:permStart w:id="2063992661" w:edGrp="everyone" w:colFirst="2" w:colLast="2"/>
            <w:permEnd w:id="1498161756"/>
            <w:r w:rsidRPr="0080591C">
              <w:rPr>
                <w:rFonts w:ascii="Arial" w:hAnsi="Arial" w:cs="Arial"/>
                <w:b/>
                <w:sz w:val="20"/>
                <w:szCs w:val="20"/>
              </w:rPr>
              <w:t>Development and Change</w:t>
            </w:r>
          </w:p>
          <w:p w:rsidR="004C773E" w:rsidRPr="0080591C" w:rsidRDefault="004C773E" w:rsidP="00DC7385">
            <w:pPr>
              <w:spacing w:before="60" w:after="60"/>
              <w:jc w:val="both"/>
              <w:rPr>
                <w:rFonts w:ascii="Arial" w:hAnsi="Arial" w:cs="Arial"/>
                <w:b/>
                <w:sz w:val="20"/>
                <w:szCs w:val="20"/>
              </w:rPr>
            </w:pPr>
          </w:p>
          <w:p w:rsidR="004C773E" w:rsidRPr="0080591C" w:rsidRDefault="004C773E" w:rsidP="00DC7385">
            <w:pPr>
              <w:spacing w:before="60" w:after="60"/>
              <w:jc w:val="both"/>
              <w:rPr>
                <w:rFonts w:ascii="Arial" w:hAnsi="Arial" w:cs="Arial"/>
                <w:b/>
                <w:sz w:val="20"/>
                <w:szCs w:val="20"/>
              </w:rPr>
            </w:pPr>
            <w:r w:rsidRPr="0080591C">
              <w:rPr>
                <w:rFonts w:ascii="Arial" w:hAnsi="Arial" w:cs="Arial"/>
                <w:b/>
                <w:sz w:val="20"/>
                <w:szCs w:val="20"/>
              </w:rPr>
              <w:t>Te Ringa Ahuahu</w:t>
            </w:r>
          </w:p>
          <w:p w:rsidR="004C773E" w:rsidRPr="0080591C" w:rsidRDefault="004C773E" w:rsidP="00DC7385">
            <w:pPr>
              <w:spacing w:before="60" w:after="60"/>
              <w:jc w:val="both"/>
              <w:rPr>
                <w:rFonts w:ascii="Arial" w:hAnsi="Arial" w:cs="Arial"/>
                <w:b/>
                <w:sz w:val="20"/>
                <w:szCs w:val="20"/>
              </w:rPr>
            </w:pPr>
          </w:p>
          <w:p w:rsidR="004C773E" w:rsidRPr="005059ED" w:rsidRDefault="004C773E" w:rsidP="00DC7385">
            <w:pPr>
              <w:spacing w:before="60" w:after="60"/>
              <w:jc w:val="both"/>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2063992661"/>
      <w:tr w:rsidR="004C773E" w:rsidRPr="0080591C" w:rsidTr="00473805">
        <w:trPr>
          <w:trHeight w:val="752"/>
        </w:trPr>
        <w:tc>
          <w:tcPr>
            <w:tcW w:w="1728" w:type="dxa"/>
            <w:vMerge/>
            <w:shd w:val="clear" w:color="auto" w:fill="auto"/>
          </w:tcPr>
          <w:p w:rsidR="004C773E" w:rsidRPr="0080591C" w:rsidRDefault="004C773E" w:rsidP="00DC7385">
            <w:pPr>
              <w:spacing w:before="60" w:after="60"/>
              <w:jc w:val="both"/>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DC7385">
            <w:pPr>
              <w:spacing w:before="60" w:after="60"/>
              <w:jc w:val="both"/>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permStart w:id="702179168"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702179168"/>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DC7385">
            <w:pPr>
              <w:spacing w:before="60" w:after="60"/>
              <w:jc w:val="both"/>
              <w:rPr>
                <w:rFonts w:ascii="Arial" w:hAnsi="Arial" w:cs="Arial"/>
                <w:b/>
                <w:sz w:val="20"/>
                <w:szCs w:val="20"/>
              </w:rPr>
            </w:pPr>
            <w:permStart w:id="535318363" w:edGrp="everyone" w:colFirst="2" w:colLast="2"/>
            <w:r w:rsidRPr="0080591C">
              <w:rPr>
                <w:rFonts w:ascii="Arial" w:hAnsi="Arial" w:cs="Arial"/>
                <w:b/>
                <w:sz w:val="20"/>
                <w:szCs w:val="20"/>
              </w:rPr>
              <w:t>Personal Accountability</w:t>
            </w:r>
          </w:p>
          <w:p w:rsidR="006A3664" w:rsidRPr="0080591C" w:rsidRDefault="006A3664" w:rsidP="00DC7385">
            <w:pPr>
              <w:spacing w:before="60" w:after="60"/>
              <w:jc w:val="both"/>
              <w:rPr>
                <w:rFonts w:ascii="Arial" w:hAnsi="Arial" w:cs="Arial"/>
                <w:b/>
                <w:sz w:val="20"/>
                <w:szCs w:val="20"/>
              </w:rPr>
            </w:pPr>
          </w:p>
          <w:p w:rsidR="006A3664" w:rsidRPr="0080591C" w:rsidRDefault="00646A6D" w:rsidP="00DC7385">
            <w:pPr>
              <w:spacing w:before="60" w:after="60"/>
              <w:jc w:val="both"/>
              <w:rPr>
                <w:rFonts w:ascii="Arial" w:hAnsi="Arial" w:cs="Arial"/>
                <w:b/>
                <w:sz w:val="20"/>
                <w:szCs w:val="20"/>
              </w:rPr>
            </w:pPr>
            <w:r>
              <w:rPr>
                <w:rFonts w:ascii="Arial" w:hAnsi="Arial" w:cs="Arial"/>
                <w:b/>
                <w:sz w:val="20"/>
                <w:szCs w:val="20"/>
              </w:rPr>
              <w:t xml:space="preserve">Te Ringa </w:t>
            </w:r>
            <w:r w:rsidR="006A3664" w:rsidRPr="0080591C">
              <w:rPr>
                <w:rFonts w:ascii="Arial" w:hAnsi="Arial" w:cs="Arial"/>
                <w:b/>
                <w:sz w:val="20"/>
                <w:szCs w:val="20"/>
              </w:rPr>
              <w:t>Tōmau</w:t>
            </w:r>
          </w:p>
          <w:p w:rsidR="006A3664" w:rsidRPr="0080591C" w:rsidRDefault="006A3664" w:rsidP="00DC7385">
            <w:pPr>
              <w:spacing w:before="60" w:after="60"/>
              <w:jc w:val="both"/>
              <w:rPr>
                <w:rFonts w:ascii="Arial" w:hAnsi="Arial" w:cs="Arial"/>
                <w:b/>
                <w:sz w:val="20"/>
                <w:szCs w:val="20"/>
              </w:rPr>
            </w:pPr>
          </w:p>
          <w:p w:rsidR="006A3664" w:rsidRPr="0080591C" w:rsidRDefault="006A3664" w:rsidP="00DC7385">
            <w:pPr>
              <w:spacing w:before="60" w:after="60"/>
              <w:jc w:val="both"/>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DC7385">
            <w:pPr>
              <w:spacing w:before="60" w:after="60"/>
              <w:jc w:val="both"/>
              <w:rPr>
                <w:rFonts w:ascii="Arial" w:hAnsi="Arial" w:cs="Arial"/>
                <w:b/>
                <w:sz w:val="20"/>
                <w:szCs w:val="20"/>
              </w:rPr>
            </w:pPr>
            <w:permStart w:id="1785219559" w:edGrp="everyone" w:colFirst="2" w:colLast="2"/>
            <w:permEnd w:id="535318363"/>
          </w:p>
        </w:tc>
        <w:tc>
          <w:tcPr>
            <w:tcW w:w="2770" w:type="dxa"/>
            <w:tcBorders>
              <w:top w:val="nil"/>
              <w:bottom w:val="dashed" w:sz="4" w:space="0" w:color="808080" w:themeColor="background1" w:themeShade="80"/>
            </w:tcBorders>
            <w:shd w:val="clear" w:color="auto" w:fill="auto"/>
          </w:tcPr>
          <w:p w:rsidR="006A3664" w:rsidRPr="0080591C" w:rsidRDefault="004C773E" w:rsidP="00DC7385">
            <w:pPr>
              <w:spacing w:before="60" w:after="60"/>
              <w:jc w:val="both"/>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DC7385">
            <w:pPr>
              <w:spacing w:before="60" w:after="60"/>
              <w:jc w:val="both"/>
              <w:rPr>
                <w:rFonts w:ascii="Arial" w:hAnsi="Arial" w:cs="Arial"/>
                <w:b/>
                <w:sz w:val="20"/>
                <w:szCs w:val="20"/>
              </w:rPr>
            </w:pPr>
            <w:permStart w:id="243167833" w:edGrp="everyone" w:colFirst="2" w:colLast="2"/>
            <w:permEnd w:id="1785219559"/>
            <w:r w:rsidRPr="0080591C">
              <w:rPr>
                <w:rFonts w:ascii="Arial" w:hAnsi="Arial" w:cs="Arial"/>
                <w:b/>
                <w:sz w:val="20"/>
                <w:szCs w:val="20"/>
              </w:rPr>
              <w:t>Culture and Values</w:t>
            </w:r>
          </w:p>
          <w:p w:rsidR="00FE1F15" w:rsidRPr="0080591C" w:rsidRDefault="00FE1F15" w:rsidP="00DC7385">
            <w:pPr>
              <w:spacing w:before="60" w:after="60"/>
              <w:jc w:val="both"/>
              <w:rPr>
                <w:rFonts w:ascii="Arial" w:hAnsi="Arial" w:cs="Arial"/>
                <w:b/>
                <w:sz w:val="20"/>
                <w:szCs w:val="20"/>
              </w:rPr>
            </w:pPr>
          </w:p>
          <w:p w:rsidR="00FE1F15" w:rsidRPr="0080591C" w:rsidRDefault="00FE1F15" w:rsidP="00DC7385">
            <w:pPr>
              <w:spacing w:before="60" w:after="60"/>
              <w:jc w:val="both"/>
              <w:rPr>
                <w:rFonts w:ascii="Arial" w:hAnsi="Arial" w:cs="Arial"/>
                <w:b/>
                <w:sz w:val="20"/>
                <w:szCs w:val="20"/>
              </w:rPr>
            </w:pPr>
            <w:r w:rsidRPr="0080591C">
              <w:rPr>
                <w:rFonts w:ascii="Arial" w:hAnsi="Arial" w:cs="Arial"/>
                <w:b/>
                <w:sz w:val="20"/>
                <w:szCs w:val="20"/>
              </w:rPr>
              <w:t>Te Ringa Taurima</w:t>
            </w:r>
          </w:p>
          <w:p w:rsidR="00FE1F15" w:rsidRPr="0080591C" w:rsidRDefault="00FE1F15" w:rsidP="00DC7385">
            <w:pPr>
              <w:spacing w:before="60" w:after="60"/>
              <w:jc w:val="both"/>
              <w:rPr>
                <w:rFonts w:ascii="Arial" w:hAnsi="Arial" w:cs="Arial"/>
                <w:b/>
                <w:sz w:val="20"/>
                <w:szCs w:val="20"/>
              </w:rPr>
            </w:pPr>
          </w:p>
          <w:p w:rsidR="00FE1F15" w:rsidRPr="0080591C" w:rsidRDefault="00FE1F15" w:rsidP="00DC7385">
            <w:pPr>
              <w:spacing w:before="60" w:after="60"/>
              <w:jc w:val="both"/>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DC7385">
            <w:pPr>
              <w:spacing w:before="60" w:after="60"/>
              <w:jc w:val="both"/>
              <w:rPr>
                <w:rFonts w:ascii="Arial" w:hAnsi="Arial" w:cs="Arial"/>
                <w:b/>
                <w:sz w:val="20"/>
                <w:szCs w:val="20"/>
              </w:rPr>
            </w:pPr>
            <w:permStart w:id="633155524" w:edGrp="everyone" w:colFirst="2" w:colLast="2"/>
            <w:permEnd w:id="243167833"/>
          </w:p>
        </w:tc>
        <w:tc>
          <w:tcPr>
            <w:tcW w:w="2770" w:type="dxa"/>
            <w:tcBorders>
              <w:top w:val="nil"/>
              <w:bottom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DC7385">
            <w:pPr>
              <w:spacing w:before="60" w:after="60"/>
              <w:jc w:val="both"/>
              <w:rPr>
                <w:rFonts w:ascii="Arial" w:hAnsi="Arial" w:cs="Arial"/>
                <w:b/>
                <w:sz w:val="20"/>
                <w:szCs w:val="20"/>
              </w:rPr>
            </w:pPr>
            <w:permStart w:id="1038511255" w:edGrp="everyone" w:colFirst="2" w:colLast="2"/>
            <w:permEnd w:id="633155524"/>
          </w:p>
        </w:tc>
        <w:tc>
          <w:tcPr>
            <w:tcW w:w="2770" w:type="dxa"/>
            <w:tcBorders>
              <w:top w:val="nil"/>
              <w:bottom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DC7385">
            <w:pPr>
              <w:spacing w:before="60" w:after="60"/>
              <w:jc w:val="both"/>
              <w:rPr>
                <w:rFonts w:ascii="Arial" w:hAnsi="Arial" w:cs="Arial"/>
                <w:b/>
                <w:sz w:val="20"/>
                <w:szCs w:val="20"/>
              </w:rPr>
            </w:pPr>
            <w:permStart w:id="997871328" w:edGrp="everyone" w:colFirst="2" w:colLast="2"/>
            <w:permEnd w:id="1038511255"/>
          </w:p>
        </w:tc>
        <w:tc>
          <w:tcPr>
            <w:tcW w:w="2770" w:type="dxa"/>
            <w:tcBorders>
              <w:top w:val="nil"/>
            </w:tcBorders>
            <w:shd w:val="clear" w:color="auto" w:fill="auto"/>
          </w:tcPr>
          <w:p w:rsidR="00FE1F15" w:rsidRPr="0080591C" w:rsidRDefault="00FE1F15" w:rsidP="00DC7385">
            <w:pPr>
              <w:spacing w:before="60" w:after="60"/>
              <w:jc w:val="both"/>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DC7385">
            <w:pPr>
              <w:pStyle w:val="ListParagraph"/>
              <w:numPr>
                <w:ilvl w:val="0"/>
                <w:numId w:val="26"/>
              </w:numPr>
              <w:spacing w:before="60" w:after="60"/>
              <w:ind w:left="284" w:hanging="284"/>
              <w:jc w:val="both"/>
              <w:rPr>
                <w:rFonts w:ascii="Arial" w:hAnsi="Arial" w:cs="Arial"/>
                <w:sz w:val="20"/>
                <w:szCs w:val="20"/>
              </w:rPr>
            </w:pPr>
            <w:r w:rsidRPr="0080591C">
              <w:rPr>
                <w:rFonts w:ascii="Arial" w:hAnsi="Arial" w:cs="Arial"/>
                <w:sz w:val="20"/>
                <w:szCs w:val="20"/>
              </w:rPr>
              <w:t>Is solution focused.</w:t>
            </w:r>
          </w:p>
        </w:tc>
      </w:tr>
      <w:permEnd w:id="997871328"/>
    </w:tbl>
    <w:p w:rsidR="00C5127E" w:rsidRPr="0080591C" w:rsidRDefault="00C5127E" w:rsidP="00DC7385">
      <w:pPr>
        <w:jc w:val="both"/>
        <w:rPr>
          <w:rFonts w:ascii="Arial" w:hAnsi="Arial" w:cs="Arial"/>
          <w:b/>
          <w:sz w:val="20"/>
          <w:szCs w:val="20"/>
          <w:lang w:val="en-GB"/>
        </w:rPr>
      </w:pPr>
    </w:p>
    <w:p w:rsidR="003F4109" w:rsidRPr="0080591C" w:rsidRDefault="003F4109" w:rsidP="00DC7385">
      <w:pPr>
        <w:jc w:val="both"/>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DC7385">
            <w:pPr>
              <w:spacing w:before="60" w:after="60"/>
              <w:jc w:val="both"/>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DC7385">
            <w:pPr>
              <w:spacing w:before="60" w:after="60"/>
              <w:jc w:val="both"/>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DC7385">
            <w:pPr>
              <w:spacing w:before="60" w:after="60"/>
              <w:jc w:val="both"/>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DC7385">
            <w:pPr>
              <w:spacing w:before="60" w:after="60"/>
              <w:jc w:val="both"/>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DC7385">
            <w:pPr>
              <w:spacing w:before="60" w:after="60"/>
              <w:jc w:val="both"/>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DC7385">
            <w:pPr>
              <w:numPr>
                <w:ilvl w:val="0"/>
                <w:numId w:val="12"/>
              </w:numPr>
              <w:tabs>
                <w:tab w:val="clear" w:pos="720"/>
              </w:tabs>
              <w:autoSpaceDE w:val="0"/>
              <w:autoSpaceDN w:val="0"/>
              <w:adjustRightInd w:val="0"/>
              <w:spacing w:before="60" w:after="60"/>
              <w:ind w:left="284" w:hanging="284"/>
              <w:jc w:val="both"/>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DC7385">
            <w:pPr>
              <w:spacing w:before="60" w:after="60"/>
              <w:jc w:val="both"/>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DC7385">
            <w:pPr>
              <w:spacing w:before="60" w:after="60"/>
              <w:jc w:val="both"/>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DC7385">
            <w:pPr>
              <w:spacing w:before="60" w:after="60"/>
              <w:jc w:val="both"/>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DC7385">
            <w:pPr>
              <w:numPr>
                <w:ilvl w:val="0"/>
                <w:numId w:val="12"/>
              </w:numPr>
              <w:tabs>
                <w:tab w:val="clear" w:pos="720"/>
              </w:tabs>
              <w:autoSpaceDE w:val="0"/>
              <w:autoSpaceDN w:val="0"/>
              <w:adjustRightInd w:val="0"/>
              <w:spacing w:before="60" w:after="60"/>
              <w:ind w:left="284" w:hanging="284"/>
              <w:jc w:val="both"/>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DC7385">
            <w:pPr>
              <w:spacing w:before="60" w:after="60"/>
              <w:jc w:val="both"/>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DC7385">
            <w:pPr>
              <w:spacing w:before="60" w:after="60"/>
              <w:jc w:val="both"/>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DC7385">
            <w:pPr>
              <w:numPr>
                <w:ilvl w:val="0"/>
                <w:numId w:val="12"/>
              </w:numPr>
              <w:tabs>
                <w:tab w:val="clear" w:pos="720"/>
              </w:tabs>
              <w:spacing w:before="60" w:after="60"/>
              <w:ind w:left="284" w:hanging="284"/>
              <w:jc w:val="both"/>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DC7385">
            <w:pPr>
              <w:numPr>
                <w:ilvl w:val="0"/>
                <w:numId w:val="12"/>
              </w:numPr>
              <w:tabs>
                <w:tab w:val="clear" w:pos="720"/>
              </w:tabs>
              <w:spacing w:before="60" w:after="60"/>
              <w:ind w:left="284" w:hanging="284"/>
              <w:jc w:val="both"/>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DC7385">
            <w:pPr>
              <w:numPr>
                <w:ilvl w:val="0"/>
                <w:numId w:val="12"/>
              </w:numPr>
              <w:tabs>
                <w:tab w:val="clear" w:pos="720"/>
              </w:tabs>
              <w:spacing w:before="60" w:after="60"/>
              <w:ind w:left="284" w:hanging="284"/>
              <w:jc w:val="both"/>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DC7385">
            <w:pPr>
              <w:numPr>
                <w:ilvl w:val="0"/>
                <w:numId w:val="12"/>
              </w:numPr>
              <w:tabs>
                <w:tab w:val="clear" w:pos="720"/>
              </w:tabs>
              <w:spacing w:before="60" w:after="60"/>
              <w:ind w:left="284" w:hanging="284"/>
              <w:jc w:val="both"/>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DC7385">
            <w:pPr>
              <w:numPr>
                <w:ilvl w:val="0"/>
                <w:numId w:val="12"/>
              </w:numPr>
              <w:tabs>
                <w:tab w:val="clear" w:pos="720"/>
              </w:tabs>
              <w:spacing w:before="60" w:after="60"/>
              <w:ind w:left="284" w:hanging="284"/>
              <w:jc w:val="both"/>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DC7385">
            <w:pPr>
              <w:numPr>
                <w:ilvl w:val="0"/>
                <w:numId w:val="12"/>
              </w:numPr>
              <w:tabs>
                <w:tab w:val="clear" w:pos="720"/>
              </w:tabs>
              <w:spacing w:before="60" w:after="60"/>
              <w:ind w:left="284" w:hanging="284"/>
              <w:jc w:val="both"/>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DC7385">
            <w:pPr>
              <w:numPr>
                <w:ilvl w:val="0"/>
                <w:numId w:val="12"/>
              </w:numPr>
              <w:tabs>
                <w:tab w:val="clear" w:pos="720"/>
              </w:tabs>
              <w:spacing w:before="60" w:after="60"/>
              <w:ind w:left="284" w:hanging="284"/>
              <w:jc w:val="both"/>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DC7385">
            <w:pPr>
              <w:numPr>
                <w:ilvl w:val="0"/>
                <w:numId w:val="12"/>
              </w:numPr>
              <w:tabs>
                <w:tab w:val="clear" w:pos="720"/>
              </w:tabs>
              <w:spacing w:before="60" w:after="60"/>
              <w:ind w:left="284" w:hanging="284"/>
              <w:jc w:val="both"/>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DC7385">
      <w:pPr>
        <w:jc w:val="both"/>
        <w:rPr>
          <w:rFonts w:ascii="Arial" w:hAnsi="Arial" w:cs="Arial"/>
          <w:b/>
          <w:bCs w:val="0"/>
          <w:sz w:val="20"/>
          <w:szCs w:val="20"/>
        </w:rPr>
      </w:pPr>
    </w:p>
    <w:p w:rsidR="00473805" w:rsidRDefault="00473805" w:rsidP="00DC7385">
      <w:pPr>
        <w:jc w:val="both"/>
        <w:rPr>
          <w:rFonts w:ascii="Arial" w:hAnsi="Arial" w:cs="Arial"/>
          <w:b/>
          <w:bCs w:val="0"/>
          <w:sz w:val="20"/>
          <w:szCs w:val="20"/>
        </w:rPr>
      </w:pPr>
    </w:p>
    <w:p w:rsidR="00473805" w:rsidRPr="0080591C" w:rsidRDefault="00473805" w:rsidP="00DC7385">
      <w:pPr>
        <w:jc w:val="both"/>
        <w:rPr>
          <w:rFonts w:ascii="Arial" w:hAnsi="Arial" w:cs="Arial"/>
          <w:b/>
          <w:bCs w:val="0"/>
          <w:sz w:val="20"/>
          <w:szCs w:val="20"/>
        </w:rPr>
      </w:pPr>
    </w:p>
    <w:p w:rsidR="006B451E" w:rsidRPr="0080591C" w:rsidRDefault="006B451E" w:rsidP="00DC7385">
      <w:pPr>
        <w:keepNext/>
        <w:keepLines/>
        <w:jc w:val="both"/>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DC7385">
            <w:pPr>
              <w:keepNext/>
              <w:keepLines/>
              <w:jc w:val="both"/>
              <w:rPr>
                <w:rFonts w:ascii="Arial" w:hAnsi="Arial" w:cs="Arial"/>
                <w:bCs w:val="0"/>
                <w:sz w:val="20"/>
                <w:szCs w:val="20"/>
              </w:rPr>
            </w:pPr>
          </w:p>
          <w:p w:rsidR="003A603A" w:rsidRPr="0080591C" w:rsidRDefault="003A603A" w:rsidP="00DC7385">
            <w:pPr>
              <w:keepNext/>
              <w:keepLines/>
              <w:jc w:val="both"/>
              <w:rPr>
                <w:rFonts w:ascii="Arial" w:hAnsi="Arial" w:cs="Arial"/>
                <w:bCs w:val="0"/>
                <w:sz w:val="20"/>
                <w:szCs w:val="20"/>
              </w:rPr>
            </w:pP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DC7385">
            <w:pPr>
              <w:keepNext/>
              <w:keepLines/>
              <w:jc w:val="both"/>
              <w:rPr>
                <w:rFonts w:ascii="Arial" w:hAnsi="Arial" w:cs="Arial"/>
                <w:bCs w:val="0"/>
                <w:sz w:val="20"/>
                <w:szCs w:val="20"/>
              </w:rPr>
            </w:pPr>
          </w:p>
        </w:tc>
      </w:tr>
      <w:tr w:rsidR="004573CA" w:rsidRPr="0080591C" w:rsidTr="00473805">
        <w:tc>
          <w:tcPr>
            <w:tcW w:w="3948" w:type="dxa"/>
          </w:tcPr>
          <w:p w:rsidR="006B451E" w:rsidRPr="0080591C" w:rsidRDefault="006B451E" w:rsidP="00DC7385">
            <w:pPr>
              <w:keepNext/>
              <w:keepLines/>
              <w:jc w:val="both"/>
              <w:rPr>
                <w:rFonts w:ascii="Arial" w:hAnsi="Arial" w:cs="Arial"/>
                <w:bCs w:val="0"/>
                <w:sz w:val="20"/>
                <w:szCs w:val="20"/>
              </w:rPr>
            </w:pPr>
          </w:p>
          <w:p w:rsidR="006B451E" w:rsidRPr="0080591C" w:rsidRDefault="006B451E" w:rsidP="00DC7385">
            <w:pPr>
              <w:keepNext/>
              <w:keepLines/>
              <w:jc w:val="both"/>
              <w:rPr>
                <w:rFonts w:ascii="Arial" w:hAnsi="Arial" w:cs="Arial"/>
                <w:bCs w:val="0"/>
                <w:sz w:val="20"/>
                <w:szCs w:val="20"/>
              </w:rPr>
            </w:pP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DC7385">
            <w:pPr>
              <w:keepNext/>
              <w:keepLines/>
              <w:jc w:val="both"/>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DC7385">
            <w:pPr>
              <w:keepNext/>
              <w:keepLines/>
              <w:jc w:val="both"/>
              <w:rPr>
                <w:rFonts w:ascii="Arial" w:hAnsi="Arial" w:cs="Arial"/>
                <w:bCs w:val="0"/>
                <w:sz w:val="20"/>
                <w:szCs w:val="20"/>
              </w:rPr>
            </w:pPr>
          </w:p>
        </w:tc>
      </w:tr>
    </w:tbl>
    <w:p w:rsidR="006B451E" w:rsidRPr="005E2243" w:rsidRDefault="006B451E" w:rsidP="00DC7385">
      <w:pPr>
        <w:jc w:val="both"/>
        <w:rPr>
          <w:rFonts w:ascii="Arial" w:hAnsi="Arial" w:cs="Arial"/>
          <w:bCs w:val="0"/>
          <w:sz w:val="20"/>
          <w:szCs w:val="20"/>
        </w:rPr>
      </w:pPr>
    </w:p>
    <w:p w:rsidR="005E2243" w:rsidRPr="005E2243" w:rsidRDefault="005E2243" w:rsidP="00DC7385">
      <w:pPr>
        <w:jc w:val="both"/>
        <w:rPr>
          <w:rFonts w:ascii="Arial" w:hAnsi="Arial" w:cs="Arial"/>
          <w:bCs w:val="0"/>
          <w:sz w:val="20"/>
          <w:szCs w:val="20"/>
        </w:rPr>
      </w:pPr>
    </w:p>
    <w:p w:rsidR="006B451E" w:rsidRPr="0080591C" w:rsidRDefault="006B451E" w:rsidP="00DC7385">
      <w:pPr>
        <w:jc w:val="both"/>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DC7385">
      <w:pPr>
        <w:pStyle w:val="Header"/>
        <w:tabs>
          <w:tab w:val="clear" w:pos="4153"/>
          <w:tab w:val="clear" w:pos="8306"/>
        </w:tabs>
        <w:jc w:val="both"/>
        <w:rPr>
          <w:rFonts w:ascii="Arial" w:hAnsi="Arial" w:cs="Arial"/>
          <w:b/>
          <w:sz w:val="20"/>
          <w:szCs w:val="20"/>
        </w:rPr>
      </w:pPr>
    </w:p>
    <w:p w:rsidR="005E2243" w:rsidRPr="0080591C" w:rsidRDefault="005E2243" w:rsidP="00DC7385">
      <w:pPr>
        <w:pStyle w:val="Header"/>
        <w:tabs>
          <w:tab w:val="clear" w:pos="4153"/>
          <w:tab w:val="clear" w:pos="8306"/>
        </w:tabs>
        <w:jc w:val="both"/>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49"/>
        <w:gridCol w:w="3537"/>
        <w:gridCol w:w="3953"/>
      </w:tblGrid>
      <w:tr w:rsidR="006A30D9" w:rsidRPr="001E453F" w:rsidTr="00385AD8">
        <w:tc>
          <w:tcPr>
            <w:tcW w:w="2235" w:type="dxa"/>
            <w:tcBorders>
              <w:top w:val="single" w:sz="4" w:space="0" w:color="auto"/>
              <w:bottom w:val="single" w:sz="4" w:space="0" w:color="auto"/>
            </w:tcBorders>
            <w:shd w:val="clear" w:color="auto" w:fill="auto"/>
          </w:tcPr>
          <w:p w:rsidR="006B451E" w:rsidRPr="001E453F" w:rsidRDefault="006B451E" w:rsidP="00DC7385">
            <w:pPr>
              <w:pStyle w:val="Header"/>
              <w:tabs>
                <w:tab w:val="clear" w:pos="4153"/>
                <w:tab w:val="clear" w:pos="8306"/>
              </w:tabs>
              <w:spacing w:before="60" w:after="60"/>
              <w:jc w:val="both"/>
              <w:rPr>
                <w:rFonts w:ascii="Arial" w:hAnsi="Arial" w:cs="Arial"/>
                <w:b/>
                <w:sz w:val="20"/>
                <w:szCs w:val="20"/>
                <w:lang w:val="en-US"/>
              </w:rPr>
            </w:pPr>
            <w:r w:rsidRPr="001E453F">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1E453F" w:rsidRDefault="006B451E" w:rsidP="00DC7385">
            <w:pPr>
              <w:pStyle w:val="Header"/>
              <w:tabs>
                <w:tab w:val="clear" w:pos="4153"/>
                <w:tab w:val="clear" w:pos="8306"/>
              </w:tabs>
              <w:spacing w:before="60" w:after="60"/>
              <w:ind w:left="284" w:hanging="284"/>
              <w:jc w:val="both"/>
              <w:rPr>
                <w:rFonts w:ascii="Arial" w:hAnsi="Arial" w:cs="Arial"/>
                <w:b/>
                <w:sz w:val="20"/>
                <w:szCs w:val="20"/>
                <w:lang w:val="en-US"/>
              </w:rPr>
            </w:pPr>
            <w:r w:rsidRPr="001E453F">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1E453F" w:rsidRDefault="006B451E" w:rsidP="00DC7385">
            <w:pPr>
              <w:pStyle w:val="Header"/>
              <w:tabs>
                <w:tab w:val="clear" w:pos="4153"/>
                <w:tab w:val="clear" w:pos="8306"/>
              </w:tabs>
              <w:spacing w:before="60" w:after="60"/>
              <w:ind w:left="284" w:hanging="284"/>
              <w:jc w:val="both"/>
              <w:rPr>
                <w:rFonts w:ascii="Arial" w:hAnsi="Arial" w:cs="Arial"/>
                <w:b/>
                <w:sz w:val="20"/>
                <w:szCs w:val="20"/>
                <w:lang w:val="en-US"/>
              </w:rPr>
            </w:pPr>
            <w:r w:rsidRPr="001E453F">
              <w:rPr>
                <w:rFonts w:ascii="Arial" w:hAnsi="Arial" w:cs="Arial"/>
                <w:b/>
                <w:sz w:val="20"/>
                <w:szCs w:val="20"/>
              </w:rPr>
              <w:t>Desirable:</w:t>
            </w:r>
          </w:p>
        </w:tc>
      </w:tr>
      <w:tr w:rsidR="006A30D9" w:rsidRPr="001E453F" w:rsidTr="00385AD8">
        <w:tc>
          <w:tcPr>
            <w:tcW w:w="2235" w:type="dxa"/>
            <w:tcBorders>
              <w:top w:val="single" w:sz="4" w:space="0" w:color="auto"/>
            </w:tcBorders>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1E453F" w:rsidRDefault="00D0661A" w:rsidP="00DC7385">
            <w:pPr>
              <w:pStyle w:val="Header"/>
              <w:tabs>
                <w:tab w:val="clear" w:pos="4153"/>
                <w:tab w:val="clear" w:pos="8306"/>
              </w:tabs>
              <w:spacing w:before="60" w:after="60"/>
              <w:jc w:val="both"/>
              <w:rPr>
                <w:rFonts w:ascii="Arial" w:hAnsi="Arial" w:cs="Arial"/>
                <w:sz w:val="20"/>
                <w:szCs w:val="20"/>
                <w:lang w:val="en-US"/>
              </w:rPr>
            </w:pPr>
            <w:permStart w:id="887844261" w:edGrp="everyone"/>
            <w:permEnd w:id="887844261"/>
          </w:p>
        </w:tc>
        <w:tc>
          <w:tcPr>
            <w:tcW w:w="4235" w:type="dxa"/>
            <w:tcBorders>
              <w:top w:val="single" w:sz="4" w:space="0" w:color="auto"/>
            </w:tcBorders>
            <w:shd w:val="clear" w:color="auto" w:fill="auto"/>
          </w:tcPr>
          <w:p w:rsidR="006B451E"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NZDA or AUT Dental Assistants Certificate (or be willing to undertake this course of study)</w:t>
            </w:r>
          </w:p>
        </w:tc>
      </w:tr>
      <w:tr w:rsidR="006A30D9" w:rsidRPr="001E453F" w:rsidTr="00385AD8">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Experience:</w:t>
            </w:r>
          </w:p>
        </w:tc>
        <w:tc>
          <w:tcPr>
            <w:tcW w:w="3809" w:type="dxa"/>
            <w:shd w:val="clear" w:color="auto" w:fill="auto"/>
          </w:tcPr>
          <w:p w:rsidR="00FC4FF2" w:rsidRDefault="00FC4FF2" w:rsidP="00FC4FF2">
            <w:pPr>
              <w:pStyle w:val="Header"/>
              <w:numPr>
                <w:ilvl w:val="0"/>
                <w:numId w:val="30"/>
              </w:numPr>
              <w:tabs>
                <w:tab w:val="clear" w:pos="4153"/>
                <w:tab w:val="clear" w:pos="8306"/>
              </w:tabs>
              <w:spacing w:before="60" w:after="60"/>
              <w:ind w:left="287" w:hanging="284"/>
              <w:jc w:val="both"/>
              <w:rPr>
                <w:rFonts w:ascii="Arial" w:hAnsi="Arial" w:cs="Arial"/>
                <w:sz w:val="20"/>
                <w:szCs w:val="20"/>
                <w:lang w:val="en-US"/>
              </w:rPr>
            </w:pPr>
            <w:permStart w:id="2144298811" w:edGrp="everyone"/>
            <w:r>
              <w:rPr>
                <w:rFonts w:ascii="Arial" w:hAnsi="Arial" w:cs="Arial"/>
                <w:sz w:val="20"/>
                <w:szCs w:val="20"/>
                <w:lang w:val="en-US"/>
              </w:rPr>
              <w:t>Education</w:t>
            </w:r>
          </w:p>
          <w:p w:rsidR="00D0661A" w:rsidRPr="001E453F" w:rsidRDefault="00FC4FF2" w:rsidP="00FC4FF2">
            <w:pPr>
              <w:pStyle w:val="Header"/>
              <w:numPr>
                <w:ilvl w:val="0"/>
                <w:numId w:val="30"/>
              </w:numPr>
              <w:tabs>
                <w:tab w:val="clear" w:pos="4153"/>
                <w:tab w:val="clear" w:pos="8306"/>
              </w:tabs>
              <w:spacing w:before="60" w:after="60"/>
              <w:ind w:left="287" w:hanging="284"/>
              <w:jc w:val="both"/>
              <w:rPr>
                <w:rFonts w:ascii="Arial" w:hAnsi="Arial" w:cs="Arial"/>
                <w:sz w:val="20"/>
                <w:szCs w:val="20"/>
                <w:lang w:val="en-US"/>
              </w:rPr>
            </w:pPr>
            <w:r>
              <w:rPr>
                <w:rFonts w:ascii="Arial" w:hAnsi="Arial" w:cs="Arial"/>
                <w:sz w:val="20"/>
                <w:szCs w:val="20"/>
                <w:lang w:val="en-US"/>
              </w:rPr>
              <w:t>Promotion</w:t>
            </w:r>
            <w:permEnd w:id="2144298811"/>
          </w:p>
        </w:tc>
        <w:tc>
          <w:tcPr>
            <w:tcW w:w="4235" w:type="dxa"/>
            <w:shd w:val="clear" w:color="auto" w:fill="auto"/>
          </w:tcPr>
          <w:p w:rsidR="00D0661A"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Previous Dental Assistance Experience or other related dental positions.</w:t>
            </w:r>
          </w:p>
        </w:tc>
      </w:tr>
      <w:tr w:rsidR="006A30D9" w:rsidRPr="001E453F" w:rsidTr="00385AD8">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Knowledge:</w:t>
            </w:r>
          </w:p>
        </w:tc>
        <w:tc>
          <w:tcPr>
            <w:tcW w:w="3809" w:type="dxa"/>
            <w:shd w:val="clear" w:color="auto" w:fill="auto"/>
          </w:tcPr>
          <w:p w:rsidR="00B4029D" w:rsidRPr="001E453F" w:rsidRDefault="00B4029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Te Tiriti O Waitangi in the provision of health care services and support to Māori.</w:t>
            </w:r>
          </w:p>
          <w:p w:rsidR="00D0661A" w:rsidRPr="001E453F" w:rsidRDefault="00B4029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Te Tiriti O Waitangi in practice, process, policy development and decision making.</w:t>
            </w:r>
            <w:permStart w:id="1730376567" w:edGrp="everyone"/>
          </w:p>
          <w:permEnd w:id="1730376567"/>
          <w:p w:rsidR="0045704C" w:rsidRPr="001E453F" w:rsidRDefault="00CE4DD0"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rPr>
              <w:t>Te Whatu Ora Lakes</w:t>
            </w:r>
            <w:r w:rsidR="002522C5" w:rsidRPr="001E453F">
              <w:rPr>
                <w:rFonts w:ascii="Arial" w:hAnsi="Arial" w:cs="Arial"/>
                <w:sz w:val="20"/>
                <w:szCs w:val="20"/>
              </w:rPr>
              <w:t xml:space="preserve"> is a Reorua organisation knowledge and understanding of Te Reo/ Correct pronunciation.</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Health Practitioners Competence Assurance Act (2003)</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Code of Health and Disability Services Consumers Rights (1996)</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Current New Zealand Health Structure</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Privacy Act (1993) and Health Information Privacy Code (1994)</w:t>
            </w:r>
          </w:p>
          <w:p w:rsidR="00646A6D" w:rsidRPr="001E453F" w:rsidRDefault="00646A6D" w:rsidP="00DC7385">
            <w:pPr>
              <w:numPr>
                <w:ilvl w:val="0"/>
                <w:numId w:val="17"/>
              </w:numPr>
              <w:tabs>
                <w:tab w:val="clear" w:pos="1440"/>
              </w:tabs>
              <w:spacing w:before="60" w:after="60"/>
              <w:ind w:left="284" w:hanging="284"/>
              <w:jc w:val="both"/>
              <w:rPr>
                <w:rFonts w:ascii="Arial" w:hAnsi="Arial" w:cs="Arial"/>
                <w:b/>
                <w:sz w:val="20"/>
                <w:szCs w:val="20"/>
              </w:rPr>
            </w:pPr>
            <w:r w:rsidRPr="001E453F">
              <w:rPr>
                <w:rFonts w:ascii="Arial" w:hAnsi="Arial" w:cs="Arial"/>
                <w:sz w:val="20"/>
                <w:szCs w:val="20"/>
              </w:rPr>
              <w:t>Health and Safety in Employment Act (1992)</w:t>
            </w:r>
          </w:p>
          <w:p w:rsidR="00646A6D"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rPr>
              <w:t>Accreditation Standards for Health and Disability Support Services and Quality Health NZ</w:t>
            </w:r>
          </w:p>
        </w:tc>
        <w:tc>
          <w:tcPr>
            <w:tcW w:w="4235" w:type="dxa"/>
            <w:shd w:val="clear" w:color="auto" w:fill="auto"/>
          </w:tcPr>
          <w:p w:rsidR="006B451E" w:rsidRPr="001E453F" w:rsidRDefault="006B451E" w:rsidP="00DC7385">
            <w:pPr>
              <w:pStyle w:val="Header"/>
              <w:tabs>
                <w:tab w:val="clear" w:pos="4153"/>
                <w:tab w:val="clear" w:pos="8306"/>
              </w:tabs>
              <w:spacing w:before="60" w:after="60"/>
              <w:jc w:val="both"/>
              <w:rPr>
                <w:rFonts w:ascii="Arial" w:hAnsi="Arial" w:cs="Arial"/>
                <w:sz w:val="20"/>
                <w:szCs w:val="20"/>
                <w:lang w:val="en-US"/>
              </w:rPr>
            </w:pPr>
            <w:permStart w:id="825690083" w:edGrp="everyone"/>
            <w:permEnd w:id="825690083"/>
          </w:p>
        </w:tc>
      </w:tr>
      <w:tr w:rsidR="006A30D9" w:rsidRPr="001E453F" w:rsidTr="00385AD8">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Skills:</w:t>
            </w:r>
          </w:p>
        </w:tc>
        <w:tc>
          <w:tcPr>
            <w:tcW w:w="3809" w:type="dxa"/>
            <w:shd w:val="clear" w:color="auto" w:fill="auto"/>
          </w:tcPr>
          <w:p w:rsidR="00FC4FF2" w:rsidRDefault="00FC4FF2"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Pr>
                <w:rFonts w:ascii="Arial" w:hAnsi="Arial" w:cs="Arial"/>
                <w:sz w:val="20"/>
                <w:szCs w:val="20"/>
                <w:lang w:val="en-US"/>
              </w:rPr>
              <w:t>Proficiency</w:t>
            </w:r>
            <w:r w:rsidR="00AD0B84">
              <w:rPr>
                <w:rFonts w:ascii="Arial" w:hAnsi="Arial" w:cs="Arial"/>
                <w:sz w:val="20"/>
                <w:szCs w:val="20"/>
                <w:lang w:val="en-US"/>
              </w:rPr>
              <w:t xml:space="preserve"> </w:t>
            </w:r>
            <w:r>
              <w:rPr>
                <w:rFonts w:ascii="Arial" w:hAnsi="Arial" w:cs="Arial"/>
                <w:sz w:val="20"/>
                <w:szCs w:val="20"/>
                <w:lang w:val="en-US"/>
              </w:rPr>
              <w:t>in</w:t>
            </w:r>
            <w:r w:rsidR="000359C0" w:rsidRPr="001E453F">
              <w:rPr>
                <w:rFonts w:ascii="Arial" w:hAnsi="Arial" w:cs="Arial"/>
                <w:sz w:val="20"/>
                <w:szCs w:val="20"/>
                <w:lang w:val="en-US"/>
              </w:rPr>
              <w:t xml:space="preserve"> Te Reo Māori</w:t>
            </w:r>
          </w:p>
          <w:p w:rsidR="00385AD8" w:rsidRPr="00385AD8" w:rsidRDefault="00FC4FF2" w:rsidP="00491616">
            <w:pPr>
              <w:pStyle w:val="Header"/>
              <w:numPr>
                <w:ilvl w:val="0"/>
                <w:numId w:val="17"/>
              </w:numPr>
              <w:tabs>
                <w:tab w:val="clear" w:pos="1440"/>
                <w:tab w:val="clear" w:pos="4153"/>
                <w:tab w:val="clear" w:pos="8306"/>
                <w:tab w:val="num" w:pos="287"/>
              </w:tabs>
              <w:spacing w:before="60" w:after="60"/>
              <w:ind w:left="284" w:hanging="284"/>
              <w:jc w:val="both"/>
              <w:rPr>
                <w:rFonts w:ascii="Arial" w:hAnsi="Arial"/>
                <w:sz w:val="20"/>
                <w:szCs w:val="20"/>
                <w:lang w:val="en-US"/>
              </w:rPr>
            </w:pPr>
            <w:r w:rsidRPr="00385AD8">
              <w:rPr>
                <w:rFonts w:ascii="Arial" w:hAnsi="Arial" w:cs="Arial"/>
                <w:sz w:val="20"/>
                <w:szCs w:val="20"/>
                <w:lang w:val="en-US"/>
              </w:rPr>
              <w:t>Ability to apply Te Ao Māori culture and practices</w:t>
            </w:r>
            <w:r w:rsidR="000359C0" w:rsidRPr="00385AD8">
              <w:rPr>
                <w:rFonts w:ascii="Arial" w:hAnsi="Arial" w:cs="Arial"/>
                <w:sz w:val="20"/>
                <w:szCs w:val="20"/>
                <w:lang w:val="en-US"/>
              </w:rPr>
              <w:t xml:space="preserve"> </w:t>
            </w:r>
            <w:permStart w:id="914834457" w:edGrp="everyone"/>
          </w:p>
          <w:p w:rsidR="00646A6D" w:rsidRPr="00385AD8" w:rsidRDefault="00646A6D" w:rsidP="00491616">
            <w:pPr>
              <w:pStyle w:val="Header"/>
              <w:numPr>
                <w:ilvl w:val="0"/>
                <w:numId w:val="17"/>
              </w:numPr>
              <w:tabs>
                <w:tab w:val="clear" w:pos="1440"/>
                <w:tab w:val="clear" w:pos="4153"/>
                <w:tab w:val="clear" w:pos="8306"/>
                <w:tab w:val="num" w:pos="287"/>
              </w:tabs>
              <w:spacing w:before="60" w:after="60"/>
              <w:ind w:left="284" w:hanging="284"/>
              <w:jc w:val="both"/>
              <w:rPr>
                <w:rFonts w:ascii="Arial" w:hAnsi="Arial"/>
                <w:sz w:val="20"/>
                <w:szCs w:val="20"/>
                <w:lang w:val="en-US"/>
              </w:rPr>
            </w:pPr>
            <w:r w:rsidRPr="00385AD8">
              <w:rPr>
                <w:rFonts w:ascii="Arial" w:hAnsi="Arial"/>
                <w:sz w:val="20"/>
                <w:szCs w:val="20"/>
                <w:lang w:val="en-US"/>
              </w:rPr>
              <w:t>Sound interpersonal skills and the ability to communicate successfully with a wide range of people.</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Good standard of written skills</w:t>
            </w:r>
            <w:r w:rsidR="001E453F">
              <w:rPr>
                <w:rFonts w:ascii="Arial" w:hAnsi="Arial" w:cs="Arial"/>
                <w:sz w:val="20"/>
                <w:szCs w:val="20"/>
              </w:rPr>
              <w:t>.</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High standard of organisational skills</w:t>
            </w:r>
            <w:r w:rsidR="001E453F">
              <w:rPr>
                <w:rFonts w:ascii="Arial" w:hAnsi="Arial" w:cs="Arial"/>
                <w:sz w:val="20"/>
                <w:szCs w:val="20"/>
              </w:rPr>
              <w:t>.</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Ability to work in a team model</w:t>
            </w:r>
            <w:r w:rsidR="001E453F">
              <w:rPr>
                <w:rFonts w:ascii="Arial" w:hAnsi="Arial" w:cs="Arial"/>
                <w:sz w:val="20"/>
                <w:szCs w:val="20"/>
              </w:rPr>
              <w:t>.</w:t>
            </w:r>
          </w:p>
          <w:p w:rsidR="00646A6D" w:rsidRPr="001E453F" w:rsidRDefault="00646A6D"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Demonstrated commitment to cultural safety</w:t>
            </w:r>
            <w:r w:rsidR="001E453F">
              <w:rPr>
                <w:rFonts w:ascii="Arial" w:hAnsi="Arial" w:cs="Arial"/>
                <w:sz w:val="20"/>
                <w:szCs w:val="20"/>
              </w:rPr>
              <w:t>.</w:t>
            </w:r>
          </w:p>
          <w:p w:rsidR="00646A6D" w:rsidRPr="001E453F" w:rsidRDefault="00646A6D" w:rsidP="00DC7385">
            <w:pPr>
              <w:numPr>
                <w:ilvl w:val="0"/>
                <w:numId w:val="17"/>
              </w:numPr>
              <w:tabs>
                <w:tab w:val="clear" w:pos="1440"/>
                <w:tab w:val="num" w:pos="360"/>
              </w:tabs>
              <w:spacing w:before="60" w:after="60"/>
              <w:ind w:left="284" w:hanging="284"/>
              <w:jc w:val="both"/>
              <w:rPr>
                <w:rFonts w:ascii="Arial" w:hAnsi="Arial"/>
                <w:sz w:val="20"/>
                <w:szCs w:val="20"/>
              </w:rPr>
            </w:pPr>
            <w:r w:rsidRPr="001E453F">
              <w:rPr>
                <w:rFonts w:ascii="Arial" w:hAnsi="Arial"/>
                <w:sz w:val="20"/>
                <w:szCs w:val="20"/>
                <w:lang w:val="en-US"/>
              </w:rPr>
              <w:t>Demonstrated ability to relate well to young children.</w:t>
            </w:r>
          </w:p>
          <w:p w:rsidR="00646A6D" w:rsidRPr="001E453F" w:rsidRDefault="00646A6D" w:rsidP="00DC7385">
            <w:pPr>
              <w:numPr>
                <w:ilvl w:val="0"/>
                <w:numId w:val="17"/>
              </w:numPr>
              <w:tabs>
                <w:tab w:val="clear" w:pos="1440"/>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Demonstrated ability to relate well to adolescents.</w:t>
            </w:r>
          </w:p>
          <w:p w:rsidR="0045704C" w:rsidRPr="001E453F" w:rsidRDefault="00646A6D"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sz w:val="20"/>
                <w:szCs w:val="20"/>
                <w:lang w:val="en-US"/>
              </w:rPr>
              <w:t>Computer</w:t>
            </w:r>
            <w:r w:rsidRPr="001E453F">
              <w:rPr>
                <w:rFonts w:ascii="Arial" w:hAnsi="Arial" w:cs="Arial"/>
                <w:sz w:val="20"/>
                <w:szCs w:val="20"/>
              </w:rPr>
              <w:t xml:space="preserve"> literate in Word, Excel and Outlook</w:t>
            </w:r>
            <w:r w:rsidR="001E453F">
              <w:rPr>
                <w:rFonts w:ascii="Arial" w:hAnsi="Arial" w:cs="Arial"/>
                <w:sz w:val="20"/>
                <w:szCs w:val="20"/>
              </w:rPr>
              <w:t>.</w:t>
            </w:r>
            <w:permEnd w:id="914834457"/>
          </w:p>
        </w:tc>
        <w:tc>
          <w:tcPr>
            <w:tcW w:w="4235" w:type="dxa"/>
            <w:shd w:val="clear" w:color="auto" w:fill="auto"/>
          </w:tcPr>
          <w:p w:rsidR="000359C0" w:rsidRPr="00385AD8" w:rsidRDefault="00AD0B84" w:rsidP="00385AD8">
            <w:pPr>
              <w:pStyle w:val="Header"/>
              <w:numPr>
                <w:ilvl w:val="0"/>
                <w:numId w:val="17"/>
              </w:numPr>
              <w:tabs>
                <w:tab w:val="clear" w:pos="1440"/>
                <w:tab w:val="clear" w:pos="4153"/>
                <w:tab w:val="clear" w:pos="8306"/>
                <w:tab w:val="num" w:pos="311"/>
              </w:tabs>
              <w:spacing w:before="60" w:after="60"/>
              <w:ind w:hanging="1413"/>
              <w:jc w:val="both"/>
              <w:rPr>
                <w:rFonts w:ascii="Arial" w:hAnsi="Arial" w:cs="Arial"/>
                <w:sz w:val="20"/>
                <w:szCs w:val="20"/>
              </w:rPr>
            </w:pPr>
            <w:r>
              <w:rPr>
                <w:rFonts w:ascii="Arial" w:hAnsi="Arial" w:cs="Arial"/>
                <w:sz w:val="20"/>
                <w:szCs w:val="20"/>
                <w:lang w:val="en-US"/>
              </w:rPr>
              <w:t xml:space="preserve">Fluent in </w:t>
            </w:r>
            <w:r w:rsidR="000359C0" w:rsidRPr="001E453F">
              <w:rPr>
                <w:rFonts w:ascii="Arial" w:hAnsi="Arial" w:cs="Arial"/>
                <w:sz w:val="20"/>
                <w:szCs w:val="20"/>
                <w:lang w:val="en-US"/>
              </w:rPr>
              <w:t xml:space="preserve">Te Reo </w:t>
            </w:r>
            <w:r w:rsidR="00385AD8" w:rsidRPr="00385AD8">
              <w:rPr>
                <w:rFonts w:ascii="Arial" w:hAnsi="Arial" w:cs="Arial"/>
                <w:sz w:val="20"/>
                <w:szCs w:val="20"/>
                <w:lang w:val="en-US"/>
              </w:rPr>
              <w:t>Māori</w:t>
            </w:r>
          </w:p>
        </w:tc>
      </w:tr>
      <w:tr w:rsidR="006A30D9" w:rsidRPr="001E453F" w:rsidTr="00385AD8">
        <w:tc>
          <w:tcPr>
            <w:tcW w:w="2235" w:type="dxa"/>
            <w:shd w:val="clear" w:color="auto" w:fill="auto"/>
          </w:tcPr>
          <w:p w:rsidR="006B451E" w:rsidRPr="001E453F" w:rsidRDefault="006B451E" w:rsidP="00DC7385">
            <w:pPr>
              <w:spacing w:before="60" w:after="60"/>
              <w:jc w:val="both"/>
              <w:rPr>
                <w:rFonts w:ascii="Arial" w:hAnsi="Arial" w:cs="Arial"/>
                <w:b/>
                <w:sz w:val="20"/>
                <w:szCs w:val="20"/>
              </w:rPr>
            </w:pPr>
            <w:r w:rsidRPr="001E453F">
              <w:rPr>
                <w:rFonts w:ascii="Arial" w:hAnsi="Arial" w:cs="Arial"/>
                <w:b/>
                <w:sz w:val="20"/>
                <w:szCs w:val="20"/>
              </w:rPr>
              <w:t>Personal Attributes:</w:t>
            </w:r>
          </w:p>
        </w:tc>
        <w:tc>
          <w:tcPr>
            <w:tcW w:w="3809" w:type="dxa"/>
            <w:shd w:val="clear" w:color="auto" w:fill="auto"/>
          </w:tcPr>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 xml:space="preserve">Demonstrate a desire to improve oral health awareness in the targeted client group. </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Demonstrated regard for cultural values to achieve health outcomes.</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Ability to work as part of a team and independently.</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Commitment to on-going professional development.</w:t>
            </w:r>
          </w:p>
          <w:p w:rsidR="001E453F" w:rsidRPr="001E453F" w:rsidRDefault="001E453F" w:rsidP="00DC7385">
            <w:pPr>
              <w:numPr>
                <w:ilvl w:val="0"/>
                <w:numId w:val="17"/>
              </w:numPr>
              <w:tabs>
                <w:tab w:val="num" w:pos="360"/>
              </w:tabs>
              <w:spacing w:before="60" w:after="60"/>
              <w:ind w:left="284" w:hanging="284"/>
              <w:jc w:val="both"/>
              <w:rPr>
                <w:rFonts w:ascii="Arial" w:hAnsi="Arial"/>
                <w:sz w:val="20"/>
                <w:szCs w:val="20"/>
                <w:lang w:val="en-US"/>
              </w:rPr>
            </w:pPr>
            <w:r w:rsidRPr="001E453F">
              <w:rPr>
                <w:rFonts w:ascii="Arial" w:hAnsi="Arial"/>
                <w:sz w:val="20"/>
                <w:szCs w:val="20"/>
                <w:lang w:val="en-US"/>
              </w:rPr>
              <w:t>Must meet all conditions under a Worker Safety Check (requirement of the Vulnerable Children’s Act).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Pr>
                <w:rFonts w:ascii="Arial" w:hAnsi="Arial" w:cs="Arial"/>
                <w:sz w:val="20"/>
                <w:szCs w:val="20"/>
              </w:rPr>
              <w:t>Dependable self-</w:t>
            </w:r>
            <w:r w:rsidRPr="001E453F">
              <w:rPr>
                <w:rFonts w:ascii="Arial" w:hAnsi="Arial" w:cs="Arial"/>
                <w:sz w:val="20"/>
                <w:szCs w:val="20"/>
              </w:rPr>
              <w:t>reliant attitude to work</w:t>
            </w:r>
            <w:r>
              <w:rPr>
                <w:rFonts w:ascii="Arial" w:hAnsi="Arial" w:cs="Arial"/>
                <w:sz w:val="20"/>
                <w:szCs w:val="20"/>
              </w:rPr>
              <w:t>.</w:t>
            </w:r>
          </w:p>
          <w:p w:rsidR="00D0661A"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Understand needs of children, their families and whanau</w:t>
            </w:r>
            <w:r>
              <w:rPr>
                <w:rFonts w:ascii="Arial" w:hAnsi="Arial" w:cs="Arial"/>
                <w:sz w:val="20"/>
                <w:szCs w:val="20"/>
              </w:rPr>
              <w: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Ability to be smoke free at work</w:t>
            </w:r>
            <w:r>
              <w:rPr>
                <w:rFonts w:ascii="Arial" w:hAnsi="Arial" w:cs="Arial"/>
                <w:sz w:val="20"/>
                <w:szCs w:val="20"/>
              </w:rPr>
              <w: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0"/>
                <w:szCs w:val="20"/>
              </w:rPr>
            </w:pPr>
            <w:r w:rsidRPr="001E453F">
              <w:rPr>
                <w:rFonts w:ascii="Arial" w:hAnsi="Arial" w:cs="Arial"/>
                <w:sz w:val="20"/>
                <w:szCs w:val="20"/>
              </w:rPr>
              <w:t>Professional appearance is maintained at all times</w:t>
            </w:r>
            <w:r>
              <w:rPr>
                <w:rFonts w:ascii="Arial" w:hAnsi="Arial" w:cs="Arial"/>
                <w:sz w:val="20"/>
                <w:szCs w:val="20"/>
              </w:rPr>
              <w:t>.</w:t>
            </w:r>
          </w:p>
          <w:p w:rsidR="001E453F" w:rsidRPr="001E453F" w:rsidRDefault="001E453F" w:rsidP="00DC7385">
            <w:pPr>
              <w:widowControl w:val="0"/>
              <w:numPr>
                <w:ilvl w:val="0"/>
                <w:numId w:val="17"/>
              </w:numPr>
              <w:tabs>
                <w:tab w:val="clear" w:pos="1440"/>
              </w:tabs>
              <w:spacing w:before="60" w:after="60"/>
              <w:ind w:left="284" w:hanging="284"/>
              <w:jc w:val="both"/>
              <w:rPr>
                <w:rFonts w:ascii="Arial" w:hAnsi="Arial" w:cs="Arial"/>
                <w:sz w:val="22"/>
                <w:szCs w:val="22"/>
              </w:rPr>
            </w:pPr>
            <w:r w:rsidRPr="001E453F">
              <w:rPr>
                <w:rFonts w:ascii="Arial" w:hAnsi="Arial" w:cs="Arial"/>
                <w:sz w:val="20"/>
                <w:szCs w:val="20"/>
              </w:rPr>
              <w:t>Current drivers</w:t>
            </w:r>
            <w:r>
              <w:rPr>
                <w:rFonts w:ascii="Arial" w:hAnsi="Arial" w:cs="Arial"/>
                <w:sz w:val="20"/>
                <w:szCs w:val="20"/>
              </w:rPr>
              <w:t>’</w:t>
            </w:r>
            <w:r w:rsidRPr="001E453F">
              <w:rPr>
                <w:rFonts w:ascii="Arial" w:hAnsi="Arial" w:cs="Arial"/>
                <w:sz w:val="20"/>
                <w:szCs w:val="20"/>
              </w:rPr>
              <w:t xml:space="preserve"> license with no restrictions.</w:t>
            </w:r>
          </w:p>
        </w:tc>
        <w:tc>
          <w:tcPr>
            <w:tcW w:w="4235" w:type="dxa"/>
            <w:shd w:val="clear" w:color="auto" w:fill="auto"/>
          </w:tcPr>
          <w:p w:rsidR="0045704C" w:rsidRPr="001E453F" w:rsidRDefault="006B451E" w:rsidP="00DC7385">
            <w:pPr>
              <w:pStyle w:val="Header"/>
              <w:numPr>
                <w:ilvl w:val="0"/>
                <w:numId w:val="17"/>
              </w:numPr>
              <w:tabs>
                <w:tab w:val="clear" w:pos="1440"/>
                <w:tab w:val="clear" w:pos="4153"/>
                <w:tab w:val="clear" w:pos="8306"/>
              </w:tabs>
              <w:spacing w:before="60" w:after="60"/>
              <w:ind w:left="284" w:hanging="284"/>
              <w:jc w:val="both"/>
              <w:rPr>
                <w:rFonts w:ascii="Arial" w:hAnsi="Arial" w:cs="Arial"/>
                <w:sz w:val="20"/>
                <w:szCs w:val="20"/>
                <w:lang w:val="en-US"/>
              </w:rPr>
            </w:pPr>
            <w:r w:rsidRPr="001E453F">
              <w:rPr>
                <w:rFonts w:ascii="Arial" w:hAnsi="Arial" w:cs="Arial"/>
                <w:sz w:val="20"/>
                <w:szCs w:val="20"/>
                <w:lang w:val="en-US"/>
              </w:rPr>
              <w:t>Non-smoker preferred.</w:t>
            </w:r>
          </w:p>
        </w:tc>
      </w:tr>
    </w:tbl>
    <w:p w:rsidR="006A30D9" w:rsidRPr="0080591C" w:rsidRDefault="006B451E" w:rsidP="00DC7385">
      <w:pPr>
        <w:jc w:val="both"/>
        <w:rPr>
          <w:rFonts w:ascii="Arial" w:hAnsi="Arial" w:cs="Arial"/>
          <w:b/>
          <w:sz w:val="20"/>
          <w:szCs w:val="20"/>
        </w:rPr>
      </w:pPr>
      <w:r w:rsidRPr="0080591C">
        <w:rPr>
          <w:rFonts w:ascii="Arial" w:hAnsi="Arial" w:cs="Arial"/>
          <w:b/>
          <w:sz w:val="20"/>
          <w:szCs w:val="20"/>
        </w:rPr>
        <w:br w:type="page"/>
      </w:r>
    </w:p>
    <w:p w:rsidR="006B451E" w:rsidRPr="0080591C" w:rsidRDefault="006B451E" w:rsidP="00DC7385">
      <w:pPr>
        <w:pBdr>
          <w:top w:val="single" w:sz="4" w:space="1" w:color="1F497D" w:themeColor="text2"/>
          <w:left w:val="dotted" w:sz="4" w:space="4" w:color="1F497D" w:themeColor="text2"/>
        </w:pBdr>
        <w:jc w:val="both"/>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DC7385">
      <w:pPr>
        <w:jc w:val="both"/>
        <w:rPr>
          <w:rFonts w:ascii="Arial" w:hAnsi="Arial" w:cs="Arial"/>
          <w:sz w:val="20"/>
          <w:szCs w:val="20"/>
        </w:rPr>
      </w:pPr>
    </w:p>
    <w:p w:rsidR="006B451E" w:rsidRPr="0080591C" w:rsidRDefault="00032493" w:rsidP="00DC7385">
      <w:pPr>
        <w:jc w:val="both"/>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DC7385">
      <w:pPr>
        <w:jc w:val="both"/>
        <w:rPr>
          <w:rFonts w:ascii="Arial" w:hAnsi="Arial" w:cs="Arial"/>
          <w:b/>
          <w:sz w:val="20"/>
          <w:szCs w:val="20"/>
        </w:rPr>
      </w:pPr>
    </w:p>
    <w:p w:rsidR="005E2243" w:rsidRPr="0080591C" w:rsidRDefault="005E2243" w:rsidP="00DC7385">
      <w:pPr>
        <w:jc w:val="both"/>
        <w:rPr>
          <w:rFonts w:ascii="Arial" w:hAnsi="Arial" w:cs="Arial"/>
          <w:b/>
          <w:sz w:val="20"/>
          <w:szCs w:val="20"/>
        </w:rPr>
      </w:pPr>
    </w:p>
    <w:p w:rsidR="006B451E" w:rsidRPr="0080591C" w:rsidRDefault="005E2243" w:rsidP="00DC7385">
      <w:pPr>
        <w:pStyle w:val="Heading3"/>
        <w:keepNext w:val="0"/>
        <w:spacing w:before="0" w:after="0"/>
        <w:jc w:val="both"/>
        <w:rPr>
          <w:sz w:val="20"/>
          <w:szCs w:val="20"/>
        </w:rPr>
      </w:pPr>
      <w:r>
        <w:rPr>
          <w:sz w:val="20"/>
          <w:szCs w:val="20"/>
        </w:rPr>
        <w:t>VISION</w:t>
      </w:r>
    </w:p>
    <w:p w:rsidR="006B451E" w:rsidRPr="0080591C" w:rsidRDefault="006B451E" w:rsidP="00DC7385">
      <w:pPr>
        <w:jc w:val="both"/>
        <w:rPr>
          <w:rFonts w:ascii="Arial" w:hAnsi="Arial" w:cs="Arial"/>
          <w:sz w:val="20"/>
          <w:szCs w:val="20"/>
        </w:rPr>
      </w:pPr>
    </w:p>
    <w:p w:rsidR="006B451E" w:rsidRPr="0080591C" w:rsidRDefault="006B451E" w:rsidP="00DC7385">
      <w:pPr>
        <w:jc w:val="both"/>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DC7385">
      <w:pPr>
        <w:jc w:val="both"/>
        <w:rPr>
          <w:rFonts w:ascii="Arial" w:hAnsi="Arial" w:cs="Arial"/>
          <w:sz w:val="20"/>
          <w:szCs w:val="20"/>
        </w:rPr>
      </w:pPr>
    </w:p>
    <w:p w:rsidR="005E2243" w:rsidRPr="0080591C" w:rsidRDefault="005E2243" w:rsidP="00DC7385">
      <w:pPr>
        <w:jc w:val="both"/>
        <w:rPr>
          <w:rFonts w:ascii="Arial" w:hAnsi="Arial" w:cs="Arial"/>
          <w:sz w:val="20"/>
          <w:szCs w:val="20"/>
        </w:rPr>
      </w:pPr>
    </w:p>
    <w:p w:rsidR="006B451E" w:rsidRPr="0080591C" w:rsidRDefault="00032493" w:rsidP="00DC7385">
      <w:pPr>
        <w:pStyle w:val="Heading3"/>
        <w:keepNext w:val="0"/>
        <w:spacing w:before="0" w:after="0"/>
        <w:jc w:val="both"/>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DC7385">
      <w:pPr>
        <w:pStyle w:val="BodyText2"/>
        <w:spacing w:after="0" w:line="240" w:lineRule="auto"/>
        <w:jc w:val="both"/>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DC7385">
      <w:pPr>
        <w:pStyle w:val="BodyText2"/>
        <w:numPr>
          <w:ilvl w:val="0"/>
          <w:numId w:val="9"/>
        </w:numPr>
        <w:tabs>
          <w:tab w:val="clear" w:pos="1080"/>
        </w:tabs>
        <w:spacing w:after="0" w:line="240" w:lineRule="auto"/>
        <w:ind w:left="0" w:firstLine="0"/>
        <w:jc w:val="both"/>
        <w:rPr>
          <w:rFonts w:cs="Arial"/>
          <w:sz w:val="20"/>
        </w:rPr>
      </w:pPr>
      <w:r w:rsidRPr="0080591C">
        <w:rPr>
          <w:rFonts w:cs="Arial"/>
          <w:sz w:val="20"/>
        </w:rPr>
        <w:t>Achieve equity in Māori health</w:t>
      </w:r>
    </w:p>
    <w:p w:rsidR="00032493" w:rsidRPr="0080591C" w:rsidRDefault="00032493" w:rsidP="00DC7385">
      <w:pPr>
        <w:pStyle w:val="BodyText2"/>
        <w:numPr>
          <w:ilvl w:val="0"/>
          <w:numId w:val="9"/>
        </w:numPr>
        <w:tabs>
          <w:tab w:val="clear" w:pos="1080"/>
        </w:tabs>
        <w:spacing w:after="0" w:line="240" w:lineRule="auto"/>
        <w:ind w:left="0" w:firstLine="0"/>
        <w:jc w:val="both"/>
        <w:rPr>
          <w:rFonts w:cs="Arial"/>
          <w:sz w:val="20"/>
        </w:rPr>
      </w:pPr>
      <w:r w:rsidRPr="0080591C">
        <w:rPr>
          <w:rFonts w:cs="Arial"/>
          <w:sz w:val="20"/>
        </w:rPr>
        <w:t>Build an Integrated health system</w:t>
      </w:r>
    </w:p>
    <w:p w:rsidR="006B451E" w:rsidRPr="0080591C" w:rsidRDefault="00032493" w:rsidP="00DC7385">
      <w:pPr>
        <w:pStyle w:val="BodyText2"/>
        <w:numPr>
          <w:ilvl w:val="0"/>
          <w:numId w:val="9"/>
        </w:numPr>
        <w:tabs>
          <w:tab w:val="clear" w:pos="1080"/>
        </w:tabs>
        <w:spacing w:after="0" w:line="240" w:lineRule="auto"/>
        <w:ind w:left="0" w:firstLine="0"/>
        <w:jc w:val="both"/>
        <w:rPr>
          <w:rFonts w:cs="Arial"/>
          <w:bCs/>
          <w:sz w:val="20"/>
        </w:rPr>
      </w:pPr>
      <w:r w:rsidRPr="0080591C">
        <w:rPr>
          <w:rFonts w:cs="Arial"/>
          <w:sz w:val="20"/>
        </w:rPr>
        <w:t>Strengthen people, whanau &amp; community wellbeing</w:t>
      </w:r>
    </w:p>
    <w:p w:rsidR="00032493" w:rsidRDefault="00032493" w:rsidP="00DC7385">
      <w:pPr>
        <w:jc w:val="both"/>
        <w:rPr>
          <w:rFonts w:ascii="Arial" w:hAnsi="Arial" w:cs="Arial"/>
          <w:b/>
          <w:sz w:val="20"/>
          <w:szCs w:val="20"/>
        </w:rPr>
      </w:pPr>
    </w:p>
    <w:p w:rsidR="005E2243" w:rsidRDefault="005E2243" w:rsidP="00DC7385">
      <w:pPr>
        <w:jc w:val="both"/>
        <w:rPr>
          <w:rFonts w:ascii="Arial" w:hAnsi="Arial" w:cs="Arial"/>
          <w:b/>
          <w:sz w:val="20"/>
          <w:szCs w:val="20"/>
        </w:rPr>
      </w:pPr>
    </w:p>
    <w:p w:rsidR="005E2243" w:rsidRPr="0080591C" w:rsidRDefault="005E2243" w:rsidP="00DC7385">
      <w:pPr>
        <w:jc w:val="both"/>
        <w:rPr>
          <w:rFonts w:ascii="Arial" w:hAnsi="Arial" w:cs="Arial"/>
          <w:b/>
          <w:sz w:val="20"/>
          <w:szCs w:val="20"/>
        </w:rPr>
      </w:pPr>
    </w:p>
    <w:p w:rsidR="006B451E" w:rsidRPr="0080591C" w:rsidRDefault="00A4684A" w:rsidP="00DC7385">
      <w:pPr>
        <w:pStyle w:val="Heading3"/>
        <w:keepNext w:val="0"/>
        <w:spacing w:before="0" w:after="0"/>
        <w:jc w:val="both"/>
        <w:rPr>
          <w:sz w:val="20"/>
          <w:szCs w:val="20"/>
        </w:rPr>
      </w:pPr>
      <w:r w:rsidRPr="0080591C">
        <w:rPr>
          <w:sz w:val="20"/>
          <w:szCs w:val="20"/>
        </w:rPr>
        <w:t xml:space="preserve">THREE CORE </w:t>
      </w:r>
      <w:r w:rsidR="005E2243">
        <w:rPr>
          <w:sz w:val="20"/>
          <w:szCs w:val="20"/>
        </w:rPr>
        <w:t>VALUES</w:t>
      </w:r>
    </w:p>
    <w:p w:rsidR="006B451E" w:rsidRPr="0080591C" w:rsidRDefault="006B451E" w:rsidP="00DC7385">
      <w:pPr>
        <w:jc w:val="both"/>
        <w:rPr>
          <w:rFonts w:ascii="Arial" w:hAnsi="Arial" w:cs="Arial"/>
          <w:sz w:val="20"/>
          <w:szCs w:val="20"/>
        </w:rPr>
      </w:pPr>
    </w:p>
    <w:p w:rsidR="006B451E" w:rsidRPr="0080591C" w:rsidRDefault="00A4684A" w:rsidP="00DC7385">
      <w:pPr>
        <w:jc w:val="both"/>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DC7385">
      <w:pPr>
        <w:jc w:val="both"/>
        <w:rPr>
          <w:rFonts w:ascii="Arial" w:hAnsi="Arial" w:cs="Arial"/>
          <w:sz w:val="20"/>
          <w:szCs w:val="20"/>
        </w:rPr>
      </w:pPr>
    </w:p>
    <w:p w:rsidR="005E2243" w:rsidRPr="0080591C" w:rsidRDefault="005E2243" w:rsidP="00DC7385">
      <w:pPr>
        <w:jc w:val="both"/>
        <w:rPr>
          <w:rFonts w:ascii="Arial" w:hAnsi="Arial" w:cs="Arial"/>
          <w:sz w:val="20"/>
          <w:szCs w:val="20"/>
        </w:rPr>
      </w:pPr>
    </w:p>
    <w:p w:rsidR="006B451E" w:rsidRPr="0080591C" w:rsidRDefault="003A603A" w:rsidP="00DC7385">
      <w:pPr>
        <w:pStyle w:val="Heading3"/>
        <w:keepNext w:val="0"/>
        <w:spacing w:before="0" w:after="0"/>
        <w:jc w:val="both"/>
        <w:rPr>
          <w:sz w:val="20"/>
          <w:szCs w:val="20"/>
        </w:rPr>
      </w:pPr>
      <w:r w:rsidRPr="0080591C">
        <w:rPr>
          <w:sz w:val="20"/>
          <w:szCs w:val="20"/>
        </w:rPr>
        <w:t>TE ITI KAHURANGI – THE LAKES WAY, OUR PLACE, OUR CULTURE – WE WILL</w:t>
      </w:r>
    </w:p>
    <w:p w:rsidR="00A4684A" w:rsidRPr="0080591C" w:rsidRDefault="00A4684A" w:rsidP="00DC7385">
      <w:pPr>
        <w:jc w:val="both"/>
        <w:rPr>
          <w:rFonts w:ascii="Arial" w:hAnsi="Arial" w:cs="Arial"/>
          <w:sz w:val="20"/>
          <w:szCs w:val="20"/>
        </w:rPr>
      </w:pPr>
    </w:p>
    <w:p w:rsidR="006B451E" w:rsidRPr="0080591C" w:rsidRDefault="003A603A" w:rsidP="00DC7385">
      <w:pPr>
        <w:jc w:val="both"/>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DC7385">
      <w:pPr>
        <w:jc w:val="both"/>
        <w:rPr>
          <w:rFonts w:ascii="Arial" w:hAnsi="Arial" w:cs="Arial"/>
          <w:sz w:val="20"/>
          <w:szCs w:val="20"/>
        </w:rPr>
      </w:pPr>
    </w:p>
    <w:p w:rsidR="00C5127E" w:rsidRPr="0080591C" w:rsidRDefault="00C5127E" w:rsidP="00DC7385">
      <w:pPr>
        <w:jc w:val="both"/>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DC7385">
      <w:pPr>
        <w:pStyle w:val="Heading3"/>
        <w:keepNext w:val="0"/>
        <w:spacing w:before="0" w:after="0"/>
        <w:jc w:val="both"/>
        <w:rPr>
          <w:sz w:val="20"/>
          <w:szCs w:val="20"/>
        </w:rPr>
      </w:pPr>
      <w:r w:rsidRPr="0080591C">
        <w:rPr>
          <w:sz w:val="20"/>
          <w:szCs w:val="20"/>
        </w:rPr>
        <w:t>T</w:t>
      </w:r>
      <w:r w:rsidR="00DC02A2" w:rsidRPr="0080591C">
        <w:rPr>
          <w:sz w:val="20"/>
          <w:szCs w:val="20"/>
        </w:rPr>
        <w:t>E TIRITI O WAITANGI</w:t>
      </w:r>
    </w:p>
    <w:p w:rsidR="006B451E" w:rsidRPr="0080591C" w:rsidRDefault="006B451E" w:rsidP="00DC7385">
      <w:pPr>
        <w:pStyle w:val="Style10"/>
        <w:rPr>
          <w:rFonts w:ascii="Arial" w:hAnsi="Arial" w:cs="Arial"/>
          <w:sz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DC7385">
      <w:pPr>
        <w:jc w:val="both"/>
        <w:rPr>
          <w:rFonts w:ascii="Arial" w:hAnsi="Arial" w:cs="Arial"/>
          <w:bCs w:val="0"/>
          <w:sz w:val="20"/>
          <w:szCs w:val="20"/>
        </w:rPr>
      </w:pPr>
    </w:p>
    <w:p w:rsidR="00032493" w:rsidRPr="0080591C" w:rsidRDefault="00032493" w:rsidP="00DC7385">
      <w:pPr>
        <w:jc w:val="both"/>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DC7385">
      <w:pPr>
        <w:jc w:val="both"/>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DC7385">
      <w:pPr>
        <w:jc w:val="both"/>
        <w:rPr>
          <w:rFonts w:ascii="Arial" w:hAnsi="Arial" w:cs="Arial"/>
          <w:bCs w:val="0"/>
          <w:sz w:val="20"/>
          <w:szCs w:val="20"/>
        </w:rPr>
      </w:pPr>
    </w:p>
    <w:p w:rsidR="006B451E" w:rsidRPr="0080591C" w:rsidRDefault="00CE4DD0" w:rsidP="00DC7385">
      <w:pPr>
        <w:jc w:val="both"/>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DC7385">
      <w:pPr>
        <w:jc w:val="both"/>
        <w:rPr>
          <w:rFonts w:ascii="Arial" w:hAnsi="Arial" w:cs="Arial"/>
          <w:b/>
          <w:sz w:val="20"/>
          <w:szCs w:val="20"/>
        </w:rPr>
      </w:pPr>
    </w:p>
    <w:p w:rsidR="005E2243" w:rsidRPr="0080591C" w:rsidRDefault="005E2243" w:rsidP="00DC7385">
      <w:pPr>
        <w:jc w:val="both"/>
        <w:rPr>
          <w:rFonts w:ascii="Arial" w:hAnsi="Arial" w:cs="Arial"/>
          <w:b/>
          <w:sz w:val="20"/>
          <w:szCs w:val="20"/>
        </w:rPr>
      </w:pPr>
    </w:p>
    <w:p w:rsidR="006B451E" w:rsidRPr="0080591C" w:rsidRDefault="006B451E" w:rsidP="00DC7385">
      <w:pPr>
        <w:pStyle w:val="Heading3"/>
        <w:keepNext w:val="0"/>
        <w:spacing w:before="0" w:after="0"/>
        <w:jc w:val="both"/>
        <w:rPr>
          <w:sz w:val="20"/>
          <w:szCs w:val="20"/>
        </w:rPr>
      </w:pPr>
      <w:r w:rsidRPr="0080591C">
        <w:rPr>
          <w:sz w:val="20"/>
          <w:szCs w:val="20"/>
        </w:rPr>
        <w:t>ORGANISATION STRUCTURE</w:t>
      </w:r>
    </w:p>
    <w:p w:rsidR="00EF47A2" w:rsidRPr="0080591C" w:rsidRDefault="00EF47A2" w:rsidP="00DC7385">
      <w:pPr>
        <w:jc w:val="both"/>
        <w:rPr>
          <w:rFonts w:ascii="Arial" w:hAnsi="Arial" w:cs="Arial"/>
          <w:sz w:val="20"/>
          <w:szCs w:val="20"/>
        </w:rPr>
      </w:pPr>
    </w:p>
    <w:p w:rsidR="00CE4DD0" w:rsidRPr="0080591C" w:rsidRDefault="00C32568" w:rsidP="00DC7385">
      <w:pPr>
        <w:jc w:val="both"/>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2519E4">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2519E4">
      <w:rPr>
        <w:rFonts w:ascii="Arial" w:hAnsi="Arial"/>
        <w:noProof/>
        <w:sz w:val="16"/>
        <w:szCs w:val="16"/>
      </w:rPr>
      <w:t>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25129E">
      <w:rPr>
        <w:rFonts w:ascii="Arial" w:hAnsi="Arial"/>
        <w:noProof/>
        <w:sz w:val="18"/>
        <w:szCs w:val="18"/>
      </w:rPr>
      <w:t>11</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DA38DC"/>
    <w:multiLevelType w:val="hybridMultilevel"/>
    <w:tmpl w:val="108AC40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8AE776A"/>
    <w:multiLevelType w:val="hybridMultilevel"/>
    <w:tmpl w:val="C584CDB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6"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4"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8"/>
  </w:num>
  <w:num w:numId="4">
    <w:abstractNumId w:val="16"/>
  </w:num>
  <w:num w:numId="5">
    <w:abstractNumId w:val="16"/>
  </w:num>
  <w:num w:numId="6">
    <w:abstractNumId w:val="7"/>
  </w:num>
  <w:num w:numId="7">
    <w:abstractNumId w:val="4"/>
  </w:num>
  <w:num w:numId="8">
    <w:abstractNumId w:val="17"/>
  </w:num>
  <w:num w:numId="9">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8"/>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0"/>
  </w:num>
  <w:num w:numId="16">
    <w:abstractNumId w:val="10"/>
  </w:num>
  <w:num w:numId="17">
    <w:abstractNumId w:val="12"/>
  </w:num>
  <w:num w:numId="18">
    <w:abstractNumId w:val="21"/>
  </w:num>
  <w:num w:numId="19">
    <w:abstractNumId w:val="5"/>
  </w:num>
  <w:num w:numId="20">
    <w:abstractNumId w:val="23"/>
  </w:num>
  <w:num w:numId="21">
    <w:abstractNumId w:val="3"/>
  </w:num>
  <w:num w:numId="22">
    <w:abstractNumId w:val="0"/>
  </w:num>
  <w:num w:numId="23">
    <w:abstractNumId w:val="15"/>
  </w:num>
  <w:num w:numId="24">
    <w:abstractNumId w:val="24"/>
  </w:num>
  <w:num w:numId="25">
    <w:abstractNumId w:val="19"/>
  </w:num>
  <w:num w:numId="26">
    <w:abstractNumId w:val="11"/>
  </w:num>
  <w:num w:numId="27">
    <w:abstractNumId w:val="2"/>
  </w:num>
  <w:num w:numId="28">
    <w:abstractNumId w:val="8"/>
  </w:num>
  <w:num w:numId="29">
    <w:abstractNumId w:val="1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453F"/>
    <w:rsid w:val="001E5F2B"/>
    <w:rsid w:val="001E6BA8"/>
    <w:rsid w:val="001F0A22"/>
    <w:rsid w:val="001F17EF"/>
    <w:rsid w:val="00222D79"/>
    <w:rsid w:val="002400B2"/>
    <w:rsid w:val="00250B39"/>
    <w:rsid w:val="0025129E"/>
    <w:rsid w:val="002519E4"/>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6273D"/>
    <w:rsid w:val="00383846"/>
    <w:rsid w:val="00385AD8"/>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0F6C"/>
    <w:rsid w:val="004B102C"/>
    <w:rsid w:val="004B3C33"/>
    <w:rsid w:val="004C04E1"/>
    <w:rsid w:val="004C5A94"/>
    <w:rsid w:val="004C773E"/>
    <w:rsid w:val="005059ED"/>
    <w:rsid w:val="0051642B"/>
    <w:rsid w:val="00520276"/>
    <w:rsid w:val="00531740"/>
    <w:rsid w:val="0053755B"/>
    <w:rsid w:val="0053774E"/>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5F759F"/>
    <w:rsid w:val="00607781"/>
    <w:rsid w:val="00610FC9"/>
    <w:rsid w:val="006118FD"/>
    <w:rsid w:val="00612F78"/>
    <w:rsid w:val="00616CC2"/>
    <w:rsid w:val="006304C6"/>
    <w:rsid w:val="00630BEA"/>
    <w:rsid w:val="006379DB"/>
    <w:rsid w:val="00643AE9"/>
    <w:rsid w:val="00646A6D"/>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2884"/>
    <w:rsid w:val="006B3CE3"/>
    <w:rsid w:val="006B451E"/>
    <w:rsid w:val="006B69A2"/>
    <w:rsid w:val="006B6FDE"/>
    <w:rsid w:val="006E05A3"/>
    <w:rsid w:val="006E28C7"/>
    <w:rsid w:val="00701255"/>
    <w:rsid w:val="00706DB1"/>
    <w:rsid w:val="00713A17"/>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43E29"/>
    <w:rsid w:val="00963B23"/>
    <w:rsid w:val="009752A3"/>
    <w:rsid w:val="009816F3"/>
    <w:rsid w:val="0099235B"/>
    <w:rsid w:val="00996271"/>
    <w:rsid w:val="009B5C7A"/>
    <w:rsid w:val="009B74A2"/>
    <w:rsid w:val="009C3468"/>
    <w:rsid w:val="009D63C8"/>
    <w:rsid w:val="009E2959"/>
    <w:rsid w:val="009E6332"/>
    <w:rsid w:val="009F4D5F"/>
    <w:rsid w:val="009F6C1F"/>
    <w:rsid w:val="00A011AF"/>
    <w:rsid w:val="00A044E4"/>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B84"/>
    <w:rsid w:val="00AD0C99"/>
    <w:rsid w:val="00AD2D91"/>
    <w:rsid w:val="00AD5BC5"/>
    <w:rsid w:val="00AF732F"/>
    <w:rsid w:val="00B0644C"/>
    <w:rsid w:val="00B219C2"/>
    <w:rsid w:val="00B27EBE"/>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D2903"/>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D79E5"/>
    <w:rsid w:val="00CE4DD0"/>
    <w:rsid w:val="00CE74DF"/>
    <w:rsid w:val="00CF5382"/>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C7385"/>
    <w:rsid w:val="00DD0E77"/>
    <w:rsid w:val="00DD28DF"/>
    <w:rsid w:val="00DE1CC2"/>
    <w:rsid w:val="00DF40D0"/>
    <w:rsid w:val="00E07A84"/>
    <w:rsid w:val="00E13627"/>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2467C"/>
    <w:rsid w:val="00F44B48"/>
    <w:rsid w:val="00F453C7"/>
    <w:rsid w:val="00F65320"/>
    <w:rsid w:val="00F6539C"/>
    <w:rsid w:val="00F65A3B"/>
    <w:rsid w:val="00F773F1"/>
    <w:rsid w:val="00F82C42"/>
    <w:rsid w:val="00F8311B"/>
    <w:rsid w:val="00F92279"/>
    <w:rsid w:val="00F9519B"/>
    <w:rsid w:val="00FA1B4B"/>
    <w:rsid w:val="00FC4FF2"/>
    <w:rsid w:val="00FC7BA0"/>
    <w:rsid w:val="00FE1F15"/>
    <w:rsid w:val="00FE5DA4"/>
    <w:rsid w:val="00FF33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uiPriority w:val="99"/>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uiPriority w:val="99"/>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uiPriority w:val="99"/>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uiPriority w:val="99"/>
    <w:locked/>
    <w:rsid w:val="00646A6D"/>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 WCF</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Dental Therapists &amp; Oral Health Therapist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Manager Oral Health</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pPr algn="ctr"/>
          <a:r>
            <a:rPr lang="en-NZ" sz="900">
              <a:latin typeface="Arial" panose="020B0604020202020204" pitchFamily="34" charset="0"/>
              <a:cs typeface="Arial" panose="020B0604020202020204" pitchFamily="34" charset="0"/>
            </a:rPr>
            <a:t>Promoters / Coordinators</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pPr algn="ctr"/>
          <a:r>
            <a:rPr lang="en-NZ" sz="900">
              <a:latin typeface="Arial" panose="020B0604020202020204" pitchFamily="34" charset="0"/>
              <a:cs typeface="Arial" panose="020B0604020202020204" pitchFamily="34" charset="0"/>
            </a:rPr>
            <a:t>Administration</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86425">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50717" y="550929"/>
          <a:ext cx="218866" cy="604039"/>
        </a:xfrm>
        <a:custGeom>
          <a:avLst/>
          <a:gdLst/>
          <a:ahLst/>
          <a:cxnLst/>
          <a:rect l="0" t="0" r="0" b="0"/>
          <a:pathLst>
            <a:path>
              <a:moveTo>
                <a:pt x="218866" y="0"/>
              </a:moveTo>
              <a:lnTo>
                <a:pt x="218866" y="604039"/>
              </a:lnTo>
              <a:lnTo>
                <a:pt x="0" y="6040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9583" y="550929"/>
          <a:ext cx="1931767" cy="1241987"/>
        </a:xfrm>
        <a:custGeom>
          <a:avLst/>
          <a:gdLst/>
          <a:ahLst/>
          <a:cxnLst/>
          <a:rect l="0" t="0" r="0" b="0"/>
          <a:pathLst>
            <a:path>
              <a:moveTo>
                <a:pt x="0" y="0"/>
              </a:moveTo>
              <a:lnTo>
                <a:pt x="0" y="1113538"/>
              </a:lnTo>
              <a:lnTo>
                <a:pt x="1931767" y="1113538"/>
              </a:lnTo>
              <a:lnTo>
                <a:pt x="1931767" y="1241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3078" y="550929"/>
          <a:ext cx="91440" cy="1241987"/>
        </a:xfrm>
        <a:custGeom>
          <a:avLst/>
          <a:gdLst/>
          <a:ahLst/>
          <a:cxnLst/>
          <a:rect l="0" t="0" r="0" b="0"/>
          <a:pathLst>
            <a:path>
              <a:moveTo>
                <a:pt x="46504" y="0"/>
              </a:moveTo>
              <a:lnTo>
                <a:pt x="46504" y="1113538"/>
              </a:lnTo>
              <a:lnTo>
                <a:pt x="45720" y="1113538"/>
              </a:lnTo>
              <a:lnTo>
                <a:pt x="45720" y="1241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37031" y="550929"/>
          <a:ext cx="1932552" cy="1241987"/>
        </a:xfrm>
        <a:custGeom>
          <a:avLst/>
          <a:gdLst/>
          <a:ahLst/>
          <a:cxnLst/>
          <a:rect l="0" t="0" r="0" b="0"/>
          <a:pathLst>
            <a:path>
              <a:moveTo>
                <a:pt x="1932552" y="0"/>
              </a:moveTo>
              <a:lnTo>
                <a:pt x="1932552" y="1113538"/>
              </a:lnTo>
              <a:lnTo>
                <a:pt x="0" y="1113538"/>
              </a:lnTo>
              <a:lnTo>
                <a:pt x="0" y="1241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222366" y="124"/>
          <a:ext cx="1494433" cy="5508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222366" y="124"/>
        <a:ext cx="1494433" cy="550805"/>
      </dsp:txXfrm>
    </dsp:sp>
    <dsp:sp modelId="{8EB6703D-FA67-4839-9365-FBE9EEBC31A6}">
      <dsp:nvSpPr>
        <dsp:cNvPr id="0" name=""/>
        <dsp:cNvSpPr/>
      </dsp:nvSpPr>
      <dsp:spPr>
        <a:xfrm>
          <a:off x="2360504" y="417717"/>
          <a:ext cx="1537129" cy="20495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 WCF</a:t>
          </a:r>
        </a:p>
      </dsp:txBody>
      <dsp:txXfrm>
        <a:off x="2360504" y="417717"/>
        <a:ext cx="1537129" cy="204950"/>
      </dsp:txXfrm>
    </dsp:sp>
    <dsp:sp modelId="{B4A67B37-5011-404C-BB56-65AB4B68E036}">
      <dsp:nvSpPr>
        <dsp:cNvPr id="0" name=""/>
        <dsp:cNvSpPr/>
      </dsp:nvSpPr>
      <dsp:spPr>
        <a:xfrm>
          <a:off x="289814" y="1792917"/>
          <a:ext cx="1494433" cy="550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89814" y="1792917"/>
        <a:ext cx="1494433" cy="550497"/>
      </dsp:txXfrm>
    </dsp:sp>
    <dsp:sp modelId="{63C62320-D173-4976-AAA5-4E488C676EBE}">
      <dsp:nvSpPr>
        <dsp:cNvPr id="0" name=""/>
        <dsp:cNvSpPr/>
      </dsp:nvSpPr>
      <dsp:spPr>
        <a:xfrm>
          <a:off x="427952" y="2141787"/>
          <a:ext cx="1537129" cy="342088"/>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Dental Therapists &amp; Oral Health Therapist</a:t>
          </a:r>
        </a:p>
      </dsp:txBody>
      <dsp:txXfrm>
        <a:off x="427952" y="2141787"/>
        <a:ext cx="1537129" cy="342088"/>
      </dsp:txXfrm>
    </dsp:sp>
    <dsp:sp modelId="{67BEA8E0-962A-462F-A9EA-9902A931A92B}">
      <dsp:nvSpPr>
        <dsp:cNvPr id="0" name=""/>
        <dsp:cNvSpPr/>
      </dsp:nvSpPr>
      <dsp:spPr>
        <a:xfrm>
          <a:off x="2221980" y="1792917"/>
          <a:ext cx="1493636" cy="550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221980" y="1792917"/>
        <a:ext cx="1493636" cy="550497"/>
      </dsp:txXfrm>
    </dsp:sp>
    <dsp:sp modelId="{E5F8FAF4-A132-4608-9AAD-4CCF7FEB3260}">
      <dsp:nvSpPr>
        <dsp:cNvPr id="0" name=""/>
        <dsp:cNvSpPr/>
      </dsp:nvSpPr>
      <dsp:spPr>
        <a:xfrm>
          <a:off x="2358934" y="2221082"/>
          <a:ext cx="1538698" cy="1834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Promoters / Coordinators</a:t>
          </a:r>
        </a:p>
      </dsp:txBody>
      <dsp:txXfrm>
        <a:off x="2358934" y="2221082"/>
        <a:ext cx="1538698" cy="183499"/>
      </dsp:txXfrm>
    </dsp:sp>
    <dsp:sp modelId="{F40D34E8-D546-493B-A2DA-95983824BB46}">
      <dsp:nvSpPr>
        <dsp:cNvPr id="0" name=""/>
        <dsp:cNvSpPr/>
      </dsp:nvSpPr>
      <dsp:spPr>
        <a:xfrm>
          <a:off x="4154532" y="1792917"/>
          <a:ext cx="1493636" cy="550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54532" y="1792917"/>
        <a:ext cx="1493636" cy="550497"/>
      </dsp:txXfrm>
    </dsp:sp>
    <dsp:sp modelId="{B9B88E87-0308-4A43-93E7-119335486FA1}">
      <dsp:nvSpPr>
        <dsp:cNvPr id="0" name=""/>
        <dsp:cNvSpPr/>
      </dsp:nvSpPr>
      <dsp:spPr>
        <a:xfrm>
          <a:off x="4291487" y="2221082"/>
          <a:ext cx="1538698" cy="1834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a:t>
          </a:r>
        </a:p>
      </dsp:txBody>
      <dsp:txXfrm>
        <a:off x="4291487" y="2221082"/>
        <a:ext cx="1538698" cy="183499"/>
      </dsp:txXfrm>
    </dsp:sp>
    <dsp:sp modelId="{F10E33E2-93C1-447C-91B3-FADA6E3DCC51}">
      <dsp:nvSpPr>
        <dsp:cNvPr id="0" name=""/>
        <dsp:cNvSpPr/>
      </dsp:nvSpPr>
      <dsp:spPr>
        <a:xfrm>
          <a:off x="1256283" y="879566"/>
          <a:ext cx="1494433" cy="5508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68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56283" y="879566"/>
        <a:ext cx="1494433" cy="550805"/>
      </dsp:txXfrm>
    </dsp:sp>
    <dsp:sp modelId="{EE6A0F62-EC70-4F6E-AE09-E77DBB2804CF}">
      <dsp:nvSpPr>
        <dsp:cNvPr id="0" name=""/>
        <dsp:cNvSpPr/>
      </dsp:nvSpPr>
      <dsp:spPr>
        <a:xfrm>
          <a:off x="1417014" y="1270963"/>
          <a:ext cx="1537129" cy="272767"/>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Manager Oral Health</a:t>
          </a:r>
        </a:p>
      </dsp:txBody>
      <dsp:txXfrm>
        <a:off x="1417014" y="1270963"/>
        <a:ext cx="1537129" cy="27276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C5221-356A-47AB-AADC-CB0D72B91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3051</Words>
  <Characters>18136</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2024-09-11T02:23:00Z</cp:lastPrinted>
  <dcterms:created xsi:type="dcterms:W3CDTF">2024-09-19T22:37:00Z</dcterms:created>
  <dcterms:modified xsi:type="dcterms:W3CDTF">2024-09-19T22:37:00Z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1790943192</vt:i4>
  </property>
  <property fmtid="{D5CDD505-2E9C-101B-9397-08002B2CF9AE}" pid="4" name="_EmailSubject">
    <vt:lpwstr>ROT03020 Oral Health Promoter </vt:lpwstr>
  </property>
  <property fmtid="{D5CDD505-2E9C-101B-9397-08002B2CF9AE}" pid="5" name="_AuthorEmail">
    <vt:lpwstr>Rena.O'Connell@lakesdhb.govt.nz</vt:lpwstr>
  </property>
  <property fmtid="{D5CDD505-2E9C-101B-9397-08002B2CF9AE}" pid="6" name="_AuthorEmailDisplayName">
    <vt:lpwstr>Rena O'Connell</vt:lpwstr>
  </property>
  <property fmtid="{D5CDD505-2E9C-101B-9397-08002B2CF9AE}" pid="7" name="_PreviousAdHocReviewCycleID">
    <vt:i4>-2007183659</vt:i4>
  </property>
  <property fmtid="{D5CDD505-2E9C-101B-9397-08002B2CF9AE}" pid="8" name="_ReviewingToolsShownOnce">
    <vt:lpwstr/>
  </property>
</Properties>
</file>