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bookmarkStart w:id="1" w:name="_GoBack"/>
      <w:bookmarkEnd w:id="1"/>
    </w:p>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4513"/>
        <w:gridCol w:w="2891"/>
        <w:gridCol w:w="4392"/>
      </w:tblGrid>
      <w:tr w:rsidR="001C4E6A" w:rsidRPr="00B305A9" w:rsidTr="00FE686D">
        <w:tc>
          <w:tcPr>
            <w:tcW w:w="2802" w:type="dxa"/>
          </w:tcPr>
          <w:p w:rsidR="001C4E6A" w:rsidRPr="00B305A9" w:rsidRDefault="001C4E6A" w:rsidP="00BA61AA">
            <w:pPr>
              <w:pStyle w:val="Heading3"/>
              <w:outlineLvl w:val="2"/>
              <w:rPr>
                <w:rFonts w:cs="Arial"/>
                <w:szCs w:val="20"/>
              </w:rPr>
            </w:pPr>
            <w:r w:rsidRPr="00B305A9">
              <w:rPr>
                <w:rFonts w:cs="Arial"/>
                <w:szCs w:val="20"/>
              </w:rPr>
              <w:t>Position</w:t>
            </w:r>
          </w:p>
        </w:tc>
        <w:tc>
          <w:tcPr>
            <w:tcW w:w="4590" w:type="dxa"/>
            <w:tcBorders>
              <w:bottom w:val="single" w:sz="8" w:space="0" w:color="182B49"/>
            </w:tcBorders>
          </w:tcPr>
          <w:p w:rsidR="001C4E6A" w:rsidRPr="00B305A9" w:rsidRDefault="003525E3" w:rsidP="008D71A5">
            <w:pPr>
              <w:spacing w:before="60" w:after="60"/>
              <w:rPr>
                <w:rFonts w:cs="Arial"/>
                <w:b/>
                <w:szCs w:val="20"/>
              </w:rPr>
            </w:pPr>
            <w:r>
              <w:rPr>
                <w:rFonts w:cs="Arial"/>
                <w:b/>
                <w:szCs w:val="20"/>
              </w:rPr>
              <w:t xml:space="preserve">Registered Nurse /Anaesthetic Assistant </w:t>
            </w:r>
          </w:p>
        </w:tc>
        <w:tc>
          <w:tcPr>
            <w:tcW w:w="292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47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Clinical Nurse Manager</w:t>
            </w:r>
            <w:r w:rsidR="008D71A5">
              <w:rPr>
                <w:rFonts w:cs="Arial"/>
                <w:szCs w:val="20"/>
              </w:rPr>
              <w:t xml:space="preserve"> (CNM)</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47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r w:rsidR="003525E3">
              <w:rPr>
                <w:rFonts w:cs="Arial"/>
                <w:b/>
                <w:color w:val="0C818F"/>
                <w:spacing w:val="10"/>
                <w:szCs w:val="20"/>
              </w:rPr>
              <w:t xml:space="preserve"> </w:t>
            </w:r>
          </w:p>
        </w:tc>
        <w:tc>
          <w:tcPr>
            <w:tcW w:w="4472" w:type="dxa"/>
            <w:tcBorders>
              <w:top w:val="single" w:sz="8" w:space="0" w:color="182B49"/>
              <w:bottom w:val="single" w:sz="8" w:space="0" w:color="182B49"/>
            </w:tcBorders>
          </w:tcPr>
          <w:p w:rsidR="001C4E6A" w:rsidRPr="00B305A9" w:rsidRDefault="003525E3" w:rsidP="00FA3D12">
            <w:pPr>
              <w:spacing w:before="60" w:after="60"/>
              <w:rPr>
                <w:rFonts w:cs="Arial"/>
                <w:szCs w:val="20"/>
              </w:rPr>
            </w:pPr>
            <w:del w:id="2" w:author="Paula Stockley" w:date="2024-04-11T15:44:00Z">
              <w:r w:rsidDel="00680809">
                <w:rPr>
                  <w:rFonts w:cs="Arial"/>
                  <w:szCs w:val="20"/>
                </w:rPr>
                <w:delText xml:space="preserve">October </w:delText>
              </w:r>
              <w:r w:rsidR="00FB08DE" w:rsidRPr="00B305A9" w:rsidDel="00680809">
                <w:rPr>
                  <w:rFonts w:cs="Arial"/>
                  <w:szCs w:val="20"/>
                </w:rPr>
                <w:delText>2022</w:delText>
              </w:r>
            </w:del>
            <w:ins w:id="3" w:author="Paula Stockley" w:date="2024-04-11T15:44:00Z">
              <w:r w:rsidR="00680809">
                <w:rPr>
                  <w:rFonts w:cs="Arial"/>
                  <w:szCs w:val="20"/>
                </w:rPr>
                <w:t>April 2024</w:t>
              </w:r>
            </w:ins>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Nursing Staff</w:t>
            </w:r>
          </w:p>
          <w:p w:rsidR="00FB08DE" w:rsidRDefault="00FB08DE" w:rsidP="00FA3D12">
            <w:pPr>
              <w:spacing w:before="60" w:after="60"/>
              <w:rPr>
                <w:rFonts w:cs="Arial"/>
                <w:szCs w:val="20"/>
              </w:rPr>
            </w:pPr>
            <w:r w:rsidRPr="00B305A9">
              <w:rPr>
                <w:rFonts w:cs="Arial"/>
                <w:szCs w:val="20"/>
              </w:rPr>
              <w:t>Medical Staff</w:t>
            </w:r>
          </w:p>
          <w:p w:rsidR="009F4DEF" w:rsidRPr="00B305A9" w:rsidRDefault="009F4DEF" w:rsidP="00FA3D12">
            <w:pPr>
              <w:spacing w:before="60" w:after="60"/>
              <w:rPr>
                <w:rFonts w:cs="Arial"/>
                <w:szCs w:val="20"/>
              </w:rPr>
            </w:pPr>
            <w:r>
              <w:rPr>
                <w:rFonts w:cs="Arial"/>
                <w:szCs w:val="20"/>
              </w:rPr>
              <w:t>Allied Health Staff</w:t>
            </w:r>
          </w:p>
          <w:p w:rsidR="00FB08DE" w:rsidRDefault="00FB08DE" w:rsidP="00FA3D12">
            <w:pPr>
              <w:spacing w:before="60" w:after="60"/>
              <w:rPr>
                <w:rFonts w:cs="Arial"/>
                <w:szCs w:val="20"/>
              </w:rPr>
            </w:pPr>
            <w:r w:rsidRPr="00B305A9">
              <w:rPr>
                <w:rFonts w:cs="Arial"/>
                <w:szCs w:val="20"/>
              </w:rPr>
              <w:t>Administration Staff</w:t>
            </w:r>
          </w:p>
          <w:p w:rsidR="00875A15" w:rsidRPr="00B305A9" w:rsidRDefault="00875A15" w:rsidP="00FA3D12">
            <w:pPr>
              <w:spacing w:before="60" w:after="60"/>
              <w:rPr>
                <w:rFonts w:cs="Arial"/>
                <w:szCs w:val="20"/>
              </w:rPr>
            </w:pPr>
            <w:r>
              <w:rPr>
                <w:rFonts w:cs="Arial"/>
                <w:szCs w:val="20"/>
              </w:rPr>
              <w:t>Duty Managers</w:t>
            </w:r>
          </w:p>
          <w:p w:rsidR="009F4DEF" w:rsidRDefault="009F4DEF" w:rsidP="00FA3D12">
            <w:pPr>
              <w:spacing w:before="60" w:after="60"/>
              <w:rPr>
                <w:rFonts w:cs="Arial"/>
                <w:szCs w:val="20"/>
              </w:rPr>
            </w:pPr>
            <w:r>
              <w:rPr>
                <w:rFonts w:cs="Arial"/>
                <w:szCs w:val="20"/>
              </w:rPr>
              <w:t>Maori Health Teams</w:t>
            </w:r>
          </w:p>
          <w:p w:rsidR="00FB08DE" w:rsidRPr="00B305A9" w:rsidRDefault="00FB08DE" w:rsidP="00FA3D12">
            <w:pPr>
              <w:spacing w:before="60" w:after="60"/>
              <w:rPr>
                <w:rFonts w:cs="Arial"/>
                <w:szCs w:val="20"/>
              </w:rPr>
            </w:pPr>
            <w:r w:rsidRPr="00B305A9">
              <w:rPr>
                <w:rFonts w:cs="Arial"/>
                <w:szCs w:val="20"/>
              </w:rPr>
              <w:t>Multi-Disciplinary Teams</w:t>
            </w:r>
          </w:p>
          <w:p w:rsidR="00FB08DE" w:rsidRDefault="00FB08DE" w:rsidP="00FA3D12">
            <w:pPr>
              <w:spacing w:before="60" w:after="60"/>
              <w:rPr>
                <w:rFonts w:cs="Arial"/>
                <w:szCs w:val="20"/>
              </w:rPr>
            </w:pPr>
            <w:r w:rsidRPr="00B305A9">
              <w:rPr>
                <w:rFonts w:cs="Arial"/>
                <w:szCs w:val="20"/>
              </w:rPr>
              <w:t>Clinical Nurse Educators</w:t>
            </w:r>
          </w:p>
          <w:p w:rsidR="00875A15" w:rsidRPr="00B305A9" w:rsidRDefault="00875A15" w:rsidP="00FA3D12">
            <w:pPr>
              <w:spacing w:before="60" w:after="60"/>
              <w:rPr>
                <w:rFonts w:cs="Arial"/>
                <w:szCs w:val="20"/>
              </w:rPr>
            </w:pPr>
            <w:r>
              <w:rPr>
                <w:rFonts w:cs="Arial"/>
                <w:szCs w:val="20"/>
              </w:rPr>
              <w:t>Clinical Nurse Specialists</w:t>
            </w:r>
          </w:p>
          <w:p w:rsidR="009F4DEF" w:rsidRPr="00B305A9" w:rsidRDefault="00FB08DE" w:rsidP="00FA3D12">
            <w:pPr>
              <w:spacing w:before="60" w:after="60"/>
              <w:rPr>
                <w:rFonts w:cs="Arial"/>
                <w:szCs w:val="20"/>
              </w:rPr>
            </w:pPr>
            <w:r w:rsidRPr="00B305A9">
              <w:rPr>
                <w:rFonts w:cs="Arial"/>
                <w:szCs w:val="20"/>
              </w:rPr>
              <w:t>Clinical Nurse Director</w:t>
            </w:r>
            <w:r w:rsidR="009F4DEF">
              <w:rPr>
                <w:rFonts w:cs="Arial"/>
                <w:szCs w:val="20"/>
              </w:rPr>
              <w:t>s</w:t>
            </w:r>
          </w:p>
          <w:p w:rsidR="00FB08DE" w:rsidRPr="00B305A9" w:rsidRDefault="00FB08DE" w:rsidP="00FA3D12">
            <w:pPr>
              <w:spacing w:before="60" w:after="60"/>
              <w:rPr>
                <w:rFonts w:cs="Arial"/>
                <w:szCs w:val="20"/>
              </w:rPr>
            </w:pPr>
            <w:r w:rsidRPr="00B305A9">
              <w:rPr>
                <w:rFonts w:cs="Arial"/>
                <w:szCs w:val="20"/>
              </w:rPr>
              <w:t>Other Departments</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47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Clients / Patients</w:t>
            </w:r>
          </w:p>
          <w:p w:rsidR="00FB08DE" w:rsidRDefault="00FB08DE" w:rsidP="00FA3D12">
            <w:pPr>
              <w:spacing w:before="60" w:after="60"/>
              <w:rPr>
                <w:rFonts w:cs="Arial"/>
                <w:szCs w:val="20"/>
              </w:rPr>
            </w:pPr>
            <w:r w:rsidRPr="00B305A9">
              <w:rPr>
                <w:rFonts w:cs="Arial"/>
                <w:szCs w:val="20"/>
              </w:rPr>
              <w:t>Family, Whanau, Caregivers</w:t>
            </w:r>
          </w:p>
          <w:p w:rsidR="00875A15" w:rsidRPr="00B305A9" w:rsidRDefault="00875A15" w:rsidP="00FA3D12">
            <w:pPr>
              <w:spacing w:before="60" w:after="60"/>
              <w:rPr>
                <w:rFonts w:cs="Arial"/>
                <w:szCs w:val="20"/>
              </w:rPr>
            </w:pPr>
            <w:r>
              <w:rPr>
                <w:rFonts w:cs="Arial"/>
                <w:szCs w:val="20"/>
              </w:rPr>
              <w:t>Community Agencies</w:t>
            </w:r>
          </w:p>
          <w:p w:rsidR="00FB08DE" w:rsidRDefault="009F4DEF" w:rsidP="00FA3D12">
            <w:pPr>
              <w:spacing w:before="60" w:after="60"/>
              <w:rPr>
                <w:rFonts w:cs="Arial"/>
                <w:szCs w:val="20"/>
              </w:rPr>
            </w:pPr>
            <w:r w:rsidRPr="00B305A9">
              <w:rPr>
                <w:rFonts w:cs="Arial"/>
                <w:szCs w:val="20"/>
              </w:rPr>
              <w:t>Other Health Providers</w:t>
            </w:r>
          </w:p>
          <w:p w:rsidR="00875A15" w:rsidRPr="00B305A9" w:rsidRDefault="00875A15" w:rsidP="00FA3D12">
            <w:pPr>
              <w:spacing w:before="60" w:after="60"/>
              <w:rPr>
                <w:rFonts w:cs="Arial"/>
                <w:szCs w:val="20"/>
              </w:rPr>
            </w:pPr>
            <w:r>
              <w:rPr>
                <w:rFonts w:cs="Arial"/>
                <w:szCs w:val="20"/>
              </w:rPr>
              <w:t>Social Services</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7C15AE" w:rsidP="00A86AC7">
      <w:pPr>
        <w:jc w:val="center"/>
        <w:rPr>
          <w:rFonts w:cs="Arial"/>
          <w:szCs w:val="20"/>
        </w:rPr>
      </w:pPr>
      <w:ins w:id="4" w:author="Paula Stockley" w:date="2022-09-23T13:05:00Z">
        <w:r>
          <w:rPr>
            <w:rFonts w:cs="Arial"/>
            <w:noProof/>
            <w:szCs w:val="20"/>
            <w:lang w:eastAsia="en-NZ"/>
          </w:rPr>
          <mc:AlternateContent>
            <mc:Choice Requires="wps">
              <w:drawing>
                <wp:anchor distT="0" distB="0" distL="114300" distR="114300" simplePos="0" relativeHeight="251660288" behindDoc="0" locked="0" layoutInCell="1" allowOverlap="1">
                  <wp:simplePos x="0" y="0"/>
                  <wp:positionH relativeFrom="column">
                    <wp:posOffset>2870835</wp:posOffset>
                  </wp:positionH>
                  <wp:positionV relativeFrom="paragraph">
                    <wp:posOffset>1859280</wp:posOffset>
                  </wp:positionV>
                  <wp:extent cx="3619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1B55E1"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26.05pt,146.4pt" to="254.55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" strokecolor="#4579b8 [3044]"/>
              </w:pict>
            </mc:Fallback>
          </mc:AlternateContent>
        </w:r>
      </w:ins>
      <w:r w:rsidR="00B46257" w:rsidRPr="00B305A9">
        <w:rPr>
          <w:rFonts w:cs="Arial"/>
          <w:noProof/>
          <w:szCs w:val="20"/>
          <w:lang w:eastAsia="en-NZ"/>
        </w:rPr>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17FD1E"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7073661" cy="2071737"/>
            <wp:effectExtent l="0" t="0" r="0" b="241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lastRenderedPageBreak/>
        <w:t>Primary Purpose(s) of the Position</w:t>
      </w:r>
    </w:p>
    <w:p w:rsidR="00B46257" w:rsidRPr="00B305A9" w:rsidRDefault="00B46257" w:rsidP="008D71A5"/>
    <w:p w:rsidR="003525E3" w:rsidRDefault="00875A15" w:rsidP="008D71A5">
      <w:pPr>
        <w:pStyle w:val="ListParagraph"/>
        <w:numPr>
          <w:ilvl w:val="0"/>
          <w:numId w:val="19"/>
        </w:numPr>
      </w:pPr>
      <w:r w:rsidRPr="00875A15">
        <w:t>The Registered Nurse</w:t>
      </w:r>
      <w:ins w:id="5" w:author="Sue Brown" w:date="2022-09-23T11:40:00Z">
        <w:r w:rsidR="00740D0F">
          <w:t xml:space="preserve"> / Anaesthetic Assistant </w:t>
        </w:r>
      </w:ins>
      <w:del w:id="6" w:author="Paula Stockley" w:date="2022-09-23T13:06:00Z">
        <w:r w:rsidDel="007C15AE">
          <w:delText xml:space="preserve"> </w:delText>
        </w:r>
      </w:del>
      <w:r w:rsidRPr="007C15AE">
        <w:t>(RN</w:t>
      </w:r>
      <w:r w:rsidR="00740D0F" w:rsidRPr="007C15AE">
        <w:t>AA</w:t>
      </w:r>
      <w:r>
        <w:t>)</w:t>
      </w:r>
      <w:r w:rsidRPr="00875A15">
        <w:t xml:space="preserve"> is responsible and accountable for the assessment, planning, delivery and evaluation of safe and appropriate nursing care.</w:t>
      </w:r>
    </w:p>
    <w:p w:rsidR="003525E3" w:rsidRDefault="00875A15" w:rsidP="008D71A5">
      <w:pPr>
        <w:pStyle w:val="ListParagraph"/>
        <w:numPr>
          <w:ilvl w:val="0"/>
          <w:numId w:val="19"/>
        </w:numPr>
      </w:pPr>
      <w:r w:rsidRPr="00875A15">
        <w:t xml:space="preserve">Provides nursing care based on </w:t>
      </w:r>
      <w:del w:id="7" w:author="Sue Brown" w:date="2022-09-23T11:42:00Z">
        <w:r w:rsidRPr="00875A15" w:rsidDel="00740D0F">
          <w:delText xml:space="preserve">the </w:delText>
        </w:r>
      </w:del>
      <w:ins w:id="8" w:author="Sue Brown" w:date="2022-09-23T11:42:00Z">
        <w:r w:rsidR="00740D0F">
          <w:t>an extended</w:t>
        </w:r>
        <w:r w:rsidR="00740D0F" w:rsidRPr="00875A15">
          <w:t xml:space="preserve"> </w:t>
        </w:r>
      </w:ins>
      <w:r w:rsidRPr="00875A15">
        <w:t xml:space="preserve">RN scope of practice, NCNZ competencies, </w:t>
      </w:r>
      <w:r w:rsidR="00B31270">
        <w:t xml:space="preserve">Te Whatu Ora Lakes </w:t>
      </w:r>
      <w:r w:rsidRPr="00875A15">
        <w:t>policies and protocols and current best practice</w:t>
      </w:r>
    </w:p>
    <w:p w:rsidR="00875A15" w:rsidRPr="00875A15" w:rsidRDefault="00875A15" w:rsidP="008D71A5">
      <w:pPr>
        <w:pStyle w:val="ListParagraph"/>
        <w:numPr>
          <w:ilvl w:val="0"/>
          <w:numId w:val="19"/>
        </w:numPr>
      </w:pPr>
      <w:r w:rsidRPr="00875A15">
        <w:t>Works collaboratively within the multidisciplinary team ensuring quality patient care and a safe client journey across the care continuum.</w:t>
      </w:r>
    </w:p>
    <w:p w:rsidR="00EB2A03" w:rsidRDefault="00EB2A03" w:rsidP="008D71A5">
      <w:pPr>
        <w:rPr>
          <w:lang w:val="en-GB"/>
        </w:rPr>
      </w:pPr>
    </w:p>
    <w:p w:rsidR="003525E3" w:rsidRPr="00B305A9" w:rsidRDefault="003525E3"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380"/>
        <w:gridCol w:w="11190"/>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EB2A03" w:rsidP="00AE1DAF">
            <w:pPr>
              <w:spacing w:before="60" w:after="60"/>
              <w:rPr>
                <w:rFonts w:cs="Arial"/>
                <w:szCs w:val="20"/>
              </w:rPr>
            </w:pPr>
            <w:r>
              <w:rPr>
                <w:rFonts w:cs="Arial"/>
                <w:b/>
                <w:szCs w:val="20"/>
              </w:rPr>
              <w:t>Nursing Practice</w:t>
            </w:r>
          </w:p>
          <w:p w:rsidR="00BB0373" w:rsidRPr="00875A15" w:rsidRDefault="00875A15" w:rsidP="008D71A5">
            <w:pPr>
              <w:pStyle w:val="TableText"/>
            </w:pPr>
            <w:r w:rsidRPr="00875A15">
              <w:t>The Registered Nurse provides safe effective client care using professional knowledge and skills in accordance with the Registered Nurse Scope of Practice and Nursing Council of New Zealand competency requirements.</w:t>
            </w:r>
          </w:p>
        </w:tc>
        <w:tc>
          <w:tcPr>
            <w:tcW w:w="10928" w:type="dxa"/>
            <w:tcBorders>
              <w:top w:val="single" w:sz="8" w:space="0" w:color="182B49"/>
              <w:bottom w:val="single" w:sz="8" w:space="0" w:color="182B49"/>
            </w:tcBorders>
          </w:tcPr>
          <w:p w:rsidR="00875A15" w:rsidRDefault="00875A15" w:rsidP="00740D0F">
            <w:pPr>
              <w:pStyle w:val="TableBulletPoint"/>
            </w:pPr>
            <w:r w:rsidRPr="002A0EAC">
              <w:t>Demonstrates continuing achievement of competencies within the four domains for a Registered Nurse with Nursing Council of New Zealand</w:t>
            </w:r>
            <w:r w:rsidR="008D71A5">
              <w:t xml:space="preserve"> (NCNZ)</w:t>
            </w:r>
            <w:r>
              <w:t>:</w:t>
            </w:r>
          </w:p>
          <w:p w:rsidR="00875A15" w:rsidRPr="002A0EAC" w:rsidRDefault="003A7C7D">
            <w:pPr>
              <w:pStyle w:val="TableBulletPoint"/>
              <w:rPr>
                <w:sz w:val="22"/>
                <w:szCs w:val="22"/>
              </w:rPr>
              <w:pPrChange w:id="9" w:author="Sue Brown" w:date="2022-09-23T11:43:00Z">
                <w:pPr>
                  <w:pStyle w:val="TableBulletPoint"/>
                  <w:numPr>
                    <w:numId w:val="0"/>
                  </w:numPr>
                  <w:tabs>
                    <w:tab w:val="clear" w:pos="720"/>
                  </w:tabs>
                  <w:ind w:left="0" w:firstLine="0"/>
                </w:pPr>
              </w:pPrChange>
            </w:pPr>
            <w:r>
              <w:fldChar w:fldCharType="begin"/>
            </w:r>
            <w:r>
              <w:instrText xml:space="preserve"> HYPERLINK "http://www.nursingcouncil.org.nz/content/download/263/1205/file/Nursing%20comp%20for%20RN.pdf" </w:instrText>
            </w:r>
            <w:r>
              <w:fldChar w:fldCharType="separate"/>
            </w:r>
            <w:r w:rsidR="00875A15" w:rsidRPr="00C84D2A">
              <w:rPr>
                <w:rStyle w:val="Hyperlink"/>
                <w:sz w:val="22"/>
                <w:szCs w:val="22"/>
              </w:rPr>
              <w:t>http://www.nursingcouncil.org.nz/content/download/263/1205/file/Nursing%20comp%20for%20RN.pdf</w:t>
            </w:r>
            <w:r>
              <w:rPr>
                <w:rStyle w:val="Hyperlink"/>
                <w:sz w:val="22"/>
                <w:szCs w:val="22"/>
              </w:rPr>
              <w:fldChar w:fldCharType="end"/>
            </w:r>
          </w:p>
          <w:p w:rsidR="00875A15" w:rsidRPr="002A0EAC" w:rsidRDefault="00875A15">
            <w:pPr>
              <w:pStyle w:val="TableBulletPoint"/>
              <w:numPr>
                <w:ilvl w:val="1"/>
                <w:numId w:val="21"/>
              </w:numPr>
              <w:pPrChange w:id="10" w:author="Sue Brown" w:date="2022-09-23T11:43:00Z">
                <w:pPr>
                  <w:pStyle w:val="TableBulletPoint"/>
                  <w:numPr>
                    <w:numId w:val="18"/>
                  </w:numPr>
                  <w:ind w:left="568" w:hanging="360"/>
                </w:pPr>
              </w:pPrChange>
            </w:pPr>
            <w:r w:rsidRPr="002A0EAC">
              <w:t>Professional Responsibility</w:t>
            </w:r>
            <w:r>
              <w:t>;</w:t>
            </w:r>
          </w:p>
          <w:p w:rsidR="00875A15" w:rsidRPr="002A0EAC" w:rsidRDefault="00875A15">
            <w:pPr>
              <w:pStyle w:val="TableBulletPoint"/>
              <w:numPr>
                <w:ilvl w:val="1"/>
                <w:numId w:val="21"/>
              </w:numPr>
              <w:pPrChange w:id="11" w:author="Sue Brown" w:date="2022-09-23T11:43:00Z">
                <w:pPr>
                  <w:pStyle w:val="TableBulletPoint"/>
                  <w:numPr>
                    <w:numId w:val="18"/>
                  </w:numPr>
                  <w:ind w:left="568" w:hanging="360"/>
                </w:pPr>
              </w:pPrChange>
            </w:pPr>
            <w:r w:rsidRPr="002A0EAC">
              <w:t>Management of nursing care</w:t>
            </w:r>
            <w:r>
              <w:t>;</w:t>
            </w:r>
          </w:p>
          <w:p w:rsidR="00875A15" w:rsidRPr="002A0EAC" w:rsidRDefault="00875A15">
            <w:pPr>
              <w:pStyle w:val="TableBulletPoint"/>
              <w:numPr>
                <w:ilvl w:val="1"/>
                <w:numId w:val="21"/>
              </w:numPr>
              <w:pPrChange w:id="12" w:author="Sue Brown" w:date="2022-09-23T11:43:00Z">
                <w:pPr>
                  <w:pStyle w:val="TableBulletPoint"/>
                  <w:numPr>
                    <w:numId w:val="18"/>
                  </w:numPr>
                  <w:ind w:left="568" w:hanging="360"/>
                </w:pPr>
              </w:pPrChange>
            </w:pPr>
            <w:r w:rsidRPr="002A0EAC">
              <w:t>Interpersonal relationships</w:t>
            </w:r>
            <w:r>
              <w:t>;</w:t>
            </w:r>
          </w:p>
          <w:p w:rsidR="00875A15" w:rsidRDefault="00875A15">
            <w:pPr>
              <w:pStyle w:val="TableBulletPoint"/>
              <w:numPr>
                <w:ilvl w:val="1"/>
                <w:numId w:val="21"/>
              </w:numPr>
              <w:rPr>
                <w:ins w:id="13" w:author="Sue Brown" w:date="2022-09-23T11:43:00Z"/>
              </w:rPr>
              <w:pPrChange w:id="14" w:author="Sue Brown" w:date="2022-09-23T11:43:00Z">
                <w:pPr>
                  <w:pStyle w:val="TableBulletPoint"/>
                  <w:numPr>
                    <w:numId w:val="18"/>
                  </w:numPr>
                  <w:ind w:left="568" w:hanging="360"/>
                </w:pPr>
              </w:pPrChange>
            </w:pPr>
            <w:r>
              <w:t>Inter-professional</w:t>
            </w:r>
            <w:r w:rsidR="008D71A5">
              <w:t xml:space="preserve"> </w:t>
            </w:r>
            <w:r>
              <w:t xml:space="preserve">health care and </w:t>
            </w:r>
            <w:r w:rsidRPr="002A0EAC">
              <w:t>quality improvement</w:t>
            </w:r>
            <w:r>
              <w:t>.</w:t>
            </w:r>
          </w:p>
          <w:p w:rsidR="00740D0F" w:rsidRPr="002A0EAC" w:rsidRDefault="00740D0F">
            <w:pPr>
              <w:pStyle w:val="TableBulletPoint"/>
              <w:pPrChange w:id="15" w:author="Sue Brown" w:date="2022-09-23T11:43:00Z">
                <w:pPr>
                  <w:pStyle w:val="TableBulletPoint"/>
                  <w:numPr>
                    <w:numId w:val="18"/>
                  </w:numPr>
                  <w:ind w:left="568" w:hanging="360"/>
                </w:pPr>
              </w:pPrChange>
            </w:pPr>
            <w:ins w:id="16" w:author="Sue Brown" w:date="2022-09-23T11:44:00Z">
              <w:r>
                <w:t xml:space="preserve">Demonstrates continuing achievement of competencies for their extended scope of practice </w:t>
              </w:r>
            </w:ins>
          </w:p>
          <w:p w:rsidR="00875A15" w:rsidRPr="002A0EAC" w:rsidRDefault="00875A15" w:rsidP="00740D0F">
            <w:pPr>
              <w:pStyle w:val="TableBulletPoint"/>
            </w:pPr>
            <w:r w:rsidRPr="002A0EAC">
              <w:t>Maintains NCNZ requirements of an annual practicing certificate.</w:t>
            </w:r>
          </w:p>
          <w:p w:rsidR="00875A15" w:rsidRPr="002A0EAC" w:rsidRDefault="00875A15" w:rsidP="00740D0F">
            <w:pPr>
              <w:pStyle w:val="TableBulletPoint"/>
            </w:pPr>
            <w:r w:rsidRPr="002A0EAC">
              <w:t>Meets the orientation and ongoing knowledge and skill requirements for relevant clinical areas.</w:t>
            </w:r>
          </w:p>
          <w:p w:rsidR="00875A15" w:rsidRPr="002A0EAC" w:rsidRDefault="00875A15">
            <w:pPr>
              <w:pStyle w:val="TableBulletPoint"/>
            </w:pPr>
            <w:r w:rsidRPr="002A0EAC">
              <w:t>Maintains currency in organisational core certification as relevant to the clinical area.</w:t>
            </w:r>
          </w:p>
          <w:p w:rsidR="00875A15" w:rsidRPr="002A0EAC" w:rsidRDefault="00875A15">
            <w:pPr>
              <w:pStyle w:val="TableBulletPoint"/>
            </w:pPr>
            <w:r w:rsidRPr="002A0EAC">
              <w:t>Notify your manager of any changes to your scope of practice or conditions on practice (determined by NCNZ).</w:t>
            </w:r>
          </w:p>
          <w:p w:rsidR="00875A15" w:rsidRPr="002A0EAC" w:rsidRDefault="00875A15">
            <w:pPr>
              <w:pStyle w:val="TableBulletPoint"/>
            </w:pPr>
            <w:r w:rsidRPr="002A0EAC">
              <w:t>Comply with any specific conditions on practice as determined by NCNZ.</w:t>
            </w:r>
          </w:p>
          <w:p w:rsidR="00875A15" w:rsidRPr="00BC2783" w:rsidRDefault="00875A15">
            <w:pPr>
              <w:pStyle w:val="TableBulletPoint"/>
            </w:pPr>
            <w:r w:rsidRPr="002A0EAC">
              <w:t>Maintains knowledge of and practices within the HPCA Act, code of conduct NCNZ and other governing legislation</w:t>
            </w:r>
            <w:r>
              <w:t xml:space="preserve"> </w:t>
            </w:r>
            <w:r w:rsidRPr="00BC2783">
              <w:t>relevant to the nursing role.</w:t>
            </w:r>
          </w:p>
          <w:p w:rsidR="00BB0373" w:rsidRPr="00B305A9" w:rsidRDefault="00875A15">
            <w:pPr>
              <w:pStyle w:val="TableBulletPoint"/>
              <w:rPr>
                <w:lang w:val="en-GB"/>
              </w:rPr>
            </w:pPr>
            <w:r w:rsidRPr="002A0EAC">
              <w:t>Practices within L</w:t>
            </w:r>
            <w:r w:rsidR="008D71A5">
              <w:t>akes</w:t>
            </w:r>
            <w:r w:rsidRPr="002A0EAC">
              <w:t xml:space="preserve"> </w:t>
            </w:r>
            <w:r w:rsidR="008D71A5">
              <w:t>guidelines</w:t>
            </w:r>
            <w:r w:rsidRPr="002A0EAC">
              <w:t>, protocols and Nursing Practice Standards.</w:t>
            </w:r>
          </w:p>
        </w:tc>
      </w:tr>
      <w:tr w:rsidR="00BB0373" w:rsidRPr="00B305A9" w:rsidTr="007701BC">
        <w:tc>
          <w:tcPr>
            <w:tcW w:w="3642" w:type="dxa"/>
            <w:tcBorders>
              <w:top w:val="single" w:sz="8" w:space="0" w:color="182B49"/>
              <w:bottom w:val="single" w:sz="8" w:space="0" w:color="182B49"/>
            </w:tcBorders>
          </w:tcPr>
          <w:p w:rsidR="00BB0373" w:rsidRPr="008D71A5" w:rsidRDefault="00875A15" w:rsidP="008D71A5">
            <w:pPr>
              <w:pStyle w:val="TableText"/>
              <w:rPr>
                <w:b/>
              </w:rPr>
            </w:pPr>
            <w:r w:rsidRPr="008D71A5">
              <w:rPr>
                <w:b/>
              </w:rPr>
              <w:t>Contribution to Service Delivery</w:t>
            </w:r>
          </w:p>
          <w:p w:rsidR="00875A15" w:rsidRPr="00875A15" w:rsidRDefault="00875A15" w:rsidP="008D71A5">
            <w:pPr>
              <w:pStyle w:val="TableText"/>
            </w:pPr>
            <w:r w:rsidRPr="002A0EAC">
              <w:t>Member of the Nursing team, contributing t</w:t>
            </w:r>
            <w:r>
              <w:t>o collaborative team work</w:t>
            </w:r>
            <w:r w:rsidR="003525E3">
              <w:t>.</w:t>
            </w:r>
          </w:p>
        </w:tc>
        <w:tc>
          <w:tcPr>
            <w:tcW w:w="10928" w:type="dxa"/>
            <w:tcBorders>
              <w:top w:val="single" w:sz="8" w:space="0" w:color="182B49"/>
              <w:bottom w:val="single" w:sz="8" w:space="0" w:color="182B49"/>
            </w:tcBorders>
          </w:tcPr>
          <w:p w:rsidR="008D71A5" w:rsidRPr="002A0EAC" w:rsidRDefault="008D71A5" w:rsidP="00740D0F">
            <w:pPr>
              <w:pStyle w:val="TableBulletPoint"/>
            </w:pPr>
            <w:r w:rsidRPr="002A0EAC">
              <w:t xml:space="preserve">May be responsible for a portfolio within the </w:t>
            </w:r>
            <w:r>
              <w:t>unit i.e. infection control, Health and Safety (H&amp;S)</w:t>
            </w:r>
            <w:r w:rsidRPr="002A0EAC">
              <w:t>.</w:t>
            </w:r>
          </w:p>
          <w:p w:rsidR="008D71A5" w:rsidRPr="002A0EAC" w:rsidRDefault="008D71A5" w:rsidP="00740D0F">
            <w:pPr>
              <w:pStyle w:val="TableBulletPoint"/>
            </w:pPr>
            <w:r w:rsidRPr="002A0EAC">
              <w:t>Provides support to colleagues and the multidisciplinary team</w:t>
            </w:r>
            <w:r>
              <w:t xml:space="preserve"> (MDT)</w:t>
            </w:r>
            <w:r w:rsidRPr="002A0EAC">
              <w:t xml:space="preserve"> to meet patient care and service needs.</w:t>
            </w:r>
          </w:p>
          <w:p w:rsidR="008D71A5" w:rsidRPr="002A0EAC" w:rsidRDefault="00864073">
            <w:pPr>
              <w:pStyle w:val="TableBulletPoint"/>
            </w:pPr>
            <w:r>
              <w:t>With the CNM/CNC and</w:t>
            </w:r>
            <w:ins w:id="17" w:author="Paula Stockley" w:date="2024-04-11T15:45:00Z">
              <w:r w:rsidR="007573D3">
                <w:t>/</w:t>
              </w:r>
            </w:ins>
            <w:del w:id="18" w:author="Paula Stockley" w:date="2024-04-11T15:45:00Z">
              <w:r w:rsidDel="007573D3">
                <w:delText xml:space="preserve"> </w:delText>
              </w:r>
            </w:del>
            <w:r>
              <w:t xml:space="preserve">or </w:t>
            </w:r>
            <w:r w:rsidR="003525E3">
              <w:t>colleagu</w:t>
            </w:r>
            <w:r>
              <w:t>e</w:t>
            </w:r>
            <w:r w:rsidR="00981C38">
              <w:t>’</w:t>
            </w:r>
            <w:r>
              <w:t>s reviews</w:t>
            </w:r>
            <w:ins w:id="19" w:author="Paula Stockley" w:date="2024-04-11T15:45:00Z">
              <w:r w:rsidR="007573D3">
                <w:t>,</w:t>
              </w:r>
            </w:ins>
            <w:r>
              <w:t xml:space="preserve"> </w:t>
            </w:r>
            <w:del w:id="20" w:author="Paula Stockley" w:date="2024-04-11T15:45:00Z">
              <w:r w:rsidDel="007573D3">
                <w:delText xml:space="preserve">and </w:delText>
              </w:r>
            </w:del>
            <w:r>
              <w:t xml:space="preserve">adapts workload </w:t>
            </w:r>
            <w:r w:rsidR="003525E3">
              <w:t xml:space="preserve">allocation in response to clinical demand and nursing resource utilising </w:t>
            </w:r>
            <w:r w:rsidR="00981C38">
              <w:t>patient book</w:t>
            </w:r>
            <w:r>
              <w:t>ing information</w:t>
            </w:r>
            <w:ins w:id="21" w:author="Paula Stockley" w:date="2024-04-11T15:46:00Z">
              <w:r w:rsidR="007573D3">
                <w:t>.</w:t>
              </w:r>
            </w:ins>
          </w:p>
          <w:p w:rsidR="008D71A5" w:rsidRPr="00DE0F8F" w:rsidDel="007573D3" w:rsidRDefault="00864073">
            <w:pPr>
              <w:pStyle w:val="TableBulletPoint"/>
              <w:rPr>
                <w:del w:id="22" w:author="Paula Stockley" w:date="2024-04-11T15:46:00Z"/>
              </w:rPr>
            </w:pPr>
            <w:del w:id="23" w:author="Paula Stockley" w:date="2024-04-11T15:46:00Z">
              <w:r w:rsidDel="007573D3">
                <w:delText xml:space="preserve">With CNM/CNC and </w:delText>
              </w:r>
              <w:r w:rsidR="008D71A5" w:rsidRPr="00DE0F8F" w:rsidDel="007573D3">
                <w:delText>or colleague’s reviews and adapts workload allocation in response to clinical demand a</w:delText>
              </w:r>
              <w:r w:rsidDel="007573D3">
                <w:delText>nd nursing resource</w:delText>
              </w:r>
            </w:del>
          </w:p>
          <w:p w:rsidR="008D71A5" w:rsidRPr="00DE0F8F" w:rsidRDefault="008D71A5">
            <w:pPr>
              <w:pStyle w:val="TableBulletPoint"/>
            </w:pPr>
            <w:r w:rsidRPr="00DE0F8F">
              <w:t>May be required to work in other units to meet patient care needs.</w:t>
            </w:r>
          </w:p>
          <w:p w:rsidR="008D71A5" w:rsidRPr="00DE0F8F" w:rsidRDefault="008D71A5">
            <w:pPr>
              <w:pStyle w:val="TableBulletPoint"/>
            </w:pPr>
            <w:r w:rsidRPr="00DE0F8F">
              <w:t>May take the leadership role by coordinating the shift.</w:t>
            </w:r>
          </w:p>
          <w:p w:rsidR="00BB0373" w:rsidRDefault="008D71A5">
            <w:pPr>
              <w:pStyle w:val="TableBulletPoint"/>
            </w:pPr>
            <w:r w:rsidRPr="00DE0F8F">
              <w:t>Is mindful of and responsible for the appropriate and cost effective use of resources in relation to allocated patients</w:t>
            </w:r>
            <w:r>
              <w:t xml:space="preserve"> </w:t>
            </w:r>
            <w:r w:rsidRPr="00DE0F8F">
              <w:t>within the unit.</w:t>
            </w:r>
          </w:p>
          <w:p w:rsidR="00A82668" w:rsidDel="00740D0F" w:rsidRDefault="00A82668">
            <w:pPr>
              <w:pStyle w:val="TableBulletPoint"/>
              <w:rPr>
                <w:del w:id="24" w:author="Sue Brown" w:date="2022-09-23T11:45:00Z"/>
              </w:rPr>
            </w:pPr>
            <w:r w:rsidRPr="00E10377">
              <w:lastRenderedPageBreak/>
              <w:t>Providing assistance to other members of the theatre team where appropriate, recognising that effective management of theatres depends on effective communication and participation of all members of the multidisciplinary team</w:t>
            </w:r>
          </w:p>
          <w:p w:rsidR="00A82668" w:rsidRPr="00B305A9" w:rsidRDefault="00A82668">
            <w:pPr>
              <w:pStyle w:val="TableBulletPoint"/>
              <w:pPrChange w:id="25" w:author="Sue Brown" w:date="2022-09-23T11:43:00Z">
                <w:pPr>
                  <w:pStyle w:val="TableBulletPoint"/>
                  <w:numPr>
                    <w:numId w:val="0"/>
                  </w:numPr>
                  <w:tabs>
                    <w:tab w:val="clear" w:pos="720"/>
                  </w:tabs>
                  <w:ind w:left="0" w:firstLine="0"/>
                </w:pPr>
              </w:pPrChange>
            </w:pPr>
          </w:p>
        </w:tc>
      </w:tr>
      <w:tr w:rsidR="003C0CAB" w:rsidRPr="00B305A9" w:rsidTr="003C0CAB">
        <w:tc>
          <w:tcPr>
            <w:tcW w:w="3642" w:type="dxa"/>
            <w:tcBorders>
              <w:top w:val="single" w:sz="8" w:space="0" w:color="182B49"/>
              <w:bottom w:val="single" w:sz="8" w:space="0" w:color="182B49"/>
            </w:tcBorders>
          </w:tcPr>
          <w:p w:rsidR="003C0CAB" w:rsidRPr="008D71A5" w:rsidRDefault="00A82668" w:rsidP="008D71A5">
            <w:pPr>
              <w:pStyle w:val="TableText"/>
            </w:pPr>
            <w:r>
              <w:lastRenderedPageBreak/>
              <w:t>To provide clinical and technical assistance to senior medical anaesthetist</w:t>
            </w:r>
          </w:p>
        </w:tc>
        <w:tc>
          <w:tcPr>
            <w:tcW w:w="10928" w:type="dxa"/>
            <w:tcBorders>
              <w:top w:val="single" w:sz="8" w:space="0" w:color="182B49"/>
              <w:bottom w:val="single" w:sz="8" w:space="0" w:color="182B49"/>
            </w:tcBorders>
          </w:tcPr>
          <w:p w:rsidR="00A82668" w:rsidRPr="00A82668" w:rsidRDefault="00A82668" w:rsidP="00740D0F">
            <w:pPr>
              <w:pStyle w:val="TableBulletPoint"/>
              <w:rPr>
                <w:lang w:val="en-GB"/>
              </w:rPr>
            </w:pPr>
            <w:r w:rsidRPr="00A82668">
              <w:rPr>
                <w:lang w:val="en-GB"/>
              </w:rPr>
              <w:t>Providing direct clinical and technical assistance to the Anaesthetists during the induction and maintenance of Anaesthesia, and at the emergence from and extubation</w:t>
            </w:r>
            <w:r>
              <w:rPr>
                <w:lang w:val="en-GB"/>
              </w:rPr>
              <w:t xml:space="preserve"> </w:t>
            </w:r>
            <w:r w:rsidRPr="00A82668">
              <w:rPr>
                <w:lang w:val="en-GB"/>
              </w:rPr>
              <w:t>following anaesthesia.</w:t>
            </w:r>
          </w:p>
          <w:p w:rsidR="00A82668" w:rsidRPr="00A82668" w:rsidRDefault="00A82668" w:rsidP="00740D0F">
            <w:pPr>
              <w:pStyle w:val="TableBulletPoint"/>
              <w:rPr>
                <w:lang w:val="en-GB"/>
              </w:rPr>
            </w:pPr>
            <w:r w:rsidRPr="00A82668">
              <w:rPr>
                <w:lang w:val="en-GB"/>
              </w:rPr>
              <w:t>Identifying anaesthetic requirements for each procedure in accordance with Department of Anaesthesia guidelines and ensuring that all equipment and consumables are available</w:t>
            </w:r>
            <w:r>
              <w:rPr>
                <w:lang w:val="en-GB"/>
              </w:rPr>
              <w:t xml:space="preserve"> as required</w:t>
            </w:r>
            <w:r w:rsidRPr="00A82668">
              <w:rPr>
                <w:lang w:val="en-GB"/>
              </w:rPr>
              <w:t xml:space="preserve"> in the relevant operating room.</w:t>
            </w:r>
          </w:p>
          <w:p w:rsidR="003C0CAB" w:rsidRPr="000C6E66" w:rsidRDefault="00A82668">
            <w:pPr>
              <w:pStyle w:val="TableBulletPoint"/>
            </w:pPr>
            <w:r w:rsidRPr="00A82668">
              <w:t>Ensuring that all daily duty requirements as outlined in the Department of Anaesthesia duty descriptions are completed to the acceptable level and standard</w:t>
            </w:r>
          </w:p>
          <w:p w:rsidR="000C6E66" w:rsidRDefault="000C6E66">
            <w:pPr>
              <w:pStyle w:val="TableBulletPoint"/>
            </w:pPr>
            <w:r>
              <w:t>Ensuring that all Anaesthetic and Auxiliary equipment is checked</w:t>
            </w:r>
            <w:ins w:id="26" w:author="Paula Stockley" w:date="2024-04-11T15:51:00Z">
              <w:r w:rsidR="007573D3">
                <w:t xml:space="preserve"> restocked, cleaned/</w:t>
              </w:r>
            </w:ins>
            <w:del w:id="27" w:author="Paula Stockley" w:date="2024-04-11T15:51:00Z">
              <w:r w:rsidDel="007573D3">
                <w:delText xml:space="preserve">, </w:delText>
              </w:r>
            </w:del>
            <w:r>
              <w:t>disinfected, sterilised, or discarded after each use in accordance with Lakes – Te Whatu Ora Infection Control policy and procedure.</w:t>
            </w:r>
          </w:p>
          <w:p w:rsidR="000C6E66" w:rsidDel="007573D3" w:rsidRDefault="000C6E66">
            <w:pPr>
              <w:pStyle w:val="TableBulletPoint"/>
              <w:rPr>
                <w:del w:id="28" w:author="Paula Stockley" w:date="2024-04-11T15:51:00Z"/>
              </w:rPr>
            </w:pPr>
            <w:del w:id="29" w:author="Paula Stockley" w:date="2024-04-11T15:51:00Z">
              <w:r w:rsidRPr="0019732D" w:rsidDel="007573D3">
                <w:delText xml:space="preserve">Ensuring all Anaesthetic and Auxiliary equipment and areas are restocked and cleaned as per Operating Theatre </w:delText>
              </w:r>
              <w:r w:rsidDel="007573D3">
                <w:delText>protocols.</w:delText>
              </w:r>
            </w:del>
          </w:p>
          <w:p w:rsidR="000C6E66" w:rsidRDefault="000C6E66">
            <w:pPr>
              <w:pStyle w:val="TableBulletPoint"/>
            </w:pPr>
            <w:r w:rsidRPr="0019732D">
              <w:t>Participating in stock management and ordering of supplies.</w:t>
            </w:r>
          </w:p>
          <w:p w:rsidR="000C6E66" w:rsidRPr="003C0CAB" w:rsidRDefault="000C6E66">
            <w:pPr>
              <w:pStyle w:val="TableBulletPoint"/>
            </w:pPr>
            <w:r w:rsidRPr="0019732D">
              <w:t>Ensuring that all Anaesthetic equipment is fully operational and organising repair/replacement as appropriate.</w:t>
            </w:r>
          </w:p>
        </w:tc>
      </w:tr>
      <w:tr w:rsidR="003C0CAB" w:rsidRPr="00B305A9" w:rsidTr="008B2893">
        <w:tc>
          <w:tcPr>
            <w:tcW w:w="3642" w:type="dxa"/>
            <w:tcBorders>
              <w:top w:val="single" w:sz="8" w:space="0" w:color="182B49"/>
            </w:tcBorders>
          </w:tcPr>
          <w:p w:rsidR="003C0CAB" w:rsidRPr="008D71A5" w:rsidRDefault="003C0CAB" w:rsidP="008D71A5">
            <w:pPr>
              <w:pStyle w:val="TableText"/>
              <w:rPr>
                <w:b/>
              </w:rPr>
            </w:pPr>
            <w:r w:rsidRPr="008D71A5">
              <w:rPr>
                <w:b/>
              </w:rPr>
              <w:t>Other Requirements</w:t>
            </w:r>
          </w:p>
          <w:p w:rsidR="003C0CAB" w:rsidRPr="008D71A5" w:rsidRDefault="003C0CAB" w:rsidP="008D71A5">
            <w:pPr>
              <w:pStyle w:val="TableText"/>
              <w:rPr>
                <w:b/>
              </w:rPr>
            </w:pPr>
          </w:p>
        </w:tc>
        <w:tc>
          <w:tcPr>
            <w:tcW w:w="10928" w:type="dxa"/>
            <w:tcBorders>
              <w:top w:val="single" w:sz="8" w:space="0" w:color="182B49"/>
            </w:tcBorders>
          </w:tcPr>
          <w:p w:rsidR="003C0CAB" w:rsidRPr="003C0CAB" w:rsidRDefault="003C0CAB" w:rsidP="00740D0F">
            <w:pPr>
              <w:pStyle w:val="TableBulletPoint"/>
            </w:pPr>
            <w:r w:rsidRPr="003C0CAB">
              <w:t>Lakes is required to provide 24 hour services which at times may require you to change duties or redeploy to another unit/department to ensure safe patient care.</w:t>
            </w:r>
          </w:p>
          <w:p w:rsidR="003C0CAB" w:rsidRPr="003C0CAB" w:rsidRDefault="003C0CAB" w:rsidP="00740D0F">
            <w:pPr>
              <w:pStyle w:val="TableBulletPoint"/>
            </w:pPr>
            <w:r w:rsidRPr="003C0CAB">
              <w:t>This position description is not exhaustive and you may be requested to perform other reasonable tasks within your scope of practice.</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Te Ringa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8D71A5">
            <w:pPr>
              <w:pStyle w:val="TableText"/>
            </w:pPr>
            <w:r w:rsidRPr="006A30D9">
              <w:t xml:space="preserve">Openly communicates and cooperates with all </w:t>
            </w:r>
            <w:r w:rsidRPr="008D71A5">
              <w:t>levels</w:t>
            </w:r>
            <w:r w:rsidRPr="006A30D9">
              <w:t xml:space="preserve"> of DHB employees, patients and visitors.</w:t>
            </w:r>
          </w:p>
        </w:tc>
        <w:tc>
          <w:tcPr>
            <w:tcW w:w="7285" w:type="dxa"/>
            <w:tcBorders>
              <w:top w:val="single" w:sz="8" w:space="0" w:color="182B49"/>
            </w:tcBorders>
          </w:tcPr>
          <w:p w:rsidR="007300F7" w:rsidRPr="008D71A5" w:rsidRDefault="007300F7" w:rsidP="00740D0F">
            <w:pPr>
              <w:pStyle w:val="TableBulletPoint"/>
              <w:rPr>
                <w:lang w:val="en-GB"/>
              </w:rPr>
            </w:pPr>
            <w:r w:rsidRPr="008D71A5">
              <w:rPr>
                <w:lang w:val="en-GB"/>
              </w:rPr>
              <w:t>Builds and maintains open respectful relationships.</w:t>
            </w:r>
          </w:p>
          <w:p w:rsidR="007300F7" w:rsidRPr="008D71A5" w:rsidRDefault="007300F7" w:rsidP="00740D0F">
            <w:pPr>
              <w:pStyle w:val="TableBulletPoint"/>
              <w:rPr>
                <w:lang w:val="en-GB"/>
              </w:rPr>
            </w:pPr>
            <w:r w:rsidRPr="008D71A5">
              <w:rPr>
                <w:lang w:val="en-GB"/>
              </w:rPr>
              <w:t>Openly and constructively participates in conversations with multidisciplinary team, patients, managers and visitors.</w:t>
            </w:r>
          </w:p>
          <w:p w:rsidR="007300F7" w:rsidRPr="00B305A9" w:rsidRDefault="007300F7">
            <w:pPr>
              <w:pStyle w:val="TableBulletPoint"/>
            </w:pPr>
            <w:r w:rsidRPr="008D71A5">
              <w:t>Accepts differences of opinion can occur but these happen respectfully</w:t>
            </w:r>
            <w: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t>Te Ringa Raupā</w:t>
            </w:r>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t>Spends energy on delivering role requ</w:t>
            </w:r>
            <w:r>
              <w:t>irements and meeting objectives.</w:t>
            </w:r>
          </w:p>
        </w:tc>
        <w:tc>
          <w:tcPr>
            <w:tcW w:w="7285" w:type="dxa"/>
            <w:tcBorders>
              <w:top w:val="single" w:sz="8" w:space="0" w:color="182B49"/>
              <w:bottom w:val="nil"/>
            </w:tcBorders>
          </w:tcPr>
          <w:p w:rsidR="007300F7" w:rsidRPr="00BC2783" w:rsidRDefault="007300F7" w:rsidP="00740D0F">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740D0F">
            <w:pPr>
              <w:pStyle w:val="TableBulletPoint"/>
            </w:pPr>
            <w:r w:rsidRPr="002A0EAC">
              <w:t>Accepts direction and instruction of manager but is able to work effectively without direct guidance.</w:t>
            </w:r>
          </w:p>
          <w:p w:rsidR="007300F7" w:rsidRPr="006A30D9" w:rsidRDefault="007300F7" w:rsidP="00740D0F">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Te Ringa Ahuahu</w:t>
            </w:r>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740D0F">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740D0F">
            <w:pPr>
              <w:pStyle w:val="TableBulletPoint"/>
            </w:pPr>
            <w:r w:rsidRPr="005B1B8A">
              <w:t>Demonstrates positive attitude and responsiveness to opportunities for improvement.</w:t>
            </w:r>
          </w:p>
          <w:p w:rsidR="007300F7" w:rsidRPr="005B1B8A" w:rsidRDefault="007300F7" w:rsidP="00740D0F">
            <w:pPr>
              <w:pStyle w:val="TableBulletPoint"/>
            </w:pPr>
            <w:r w:rsidRPr="005B1B8A">
              <w:t>Is solution focused.</w:t>
            </w:r>
          </w:p>
          <w:p w:rsidR="007300F7" w:rsidRPr="005B1B8A" w:rsidRDefault="007300F7">
            <w:pPr>
              <w:pStyle w:val="TableBulletPoint"/>
            </w:pPr>
            <w:r>
              <w:t xml:space="preserve">Undertakes and manages a specific portfolio </w:t>
            </w:r>
            <w:r w:rsidRPr="005B1B8A">
              <w:t>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Te Ringa Tōmau</w:t>
            </w:r>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740D0F">
            <w:pPr>
              <w:pStyle w:val="TableBulletPoint"/>
            </w:pPr>
            <w:r w:rsidRPr="005B1B8A">
              <w:t>Offers and receives constructive critique of practice and self.</w:t>
            </w:r>
          </w:p>
          <w:p w:rsidR="007300F7" w:rsidRPr="005B1B8A" w:rsidRDefault="007300F7" w:rsidP="00740D0F">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pPr>
              <w:pStyle w:val="TableBulletPoint"/>
            </w:pPr>
            <w:r w:rsidRPr="005B1B8A">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740D0F">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740D0F">
            <w:pPr>
              <w:pStyle w:val="TableBulletPoint"/>
            </w:pPr>
            <w:r w:rsidRPr="007300F7">
              <w:t>Demonstrates manaakitanga, respect, integrity and accountability in every day performance.</w:t>
            </w:r>
          </w:p>
          <w:p w:rsidR="007300F7" w:rsidRPr="007300F7" w:rsidRDefault="007300F7" w:rsidP="00740D0F">
            <w:pPr>
              <w:pStyle w:val="TableBulletPoint"/>
            </w:pPr>
            <w:r w:rsidRPr="007300F7">
              <w:t>Incorporates the Lakes Way into day to day business activities.</w:t>
            </w:r>
          </w:p>
          <w:p w:rsidR="007300F7" w:rsidRPr="007300F7" w:rsidRDefault="007300F7">
            <w:pPr>
              <w:pStyle w:val="TableBulletPoint"/>
            </w:pPr>
            <w:r w:rsidRPr="007300F7">
              <w:t xml:space="preserve">Demonstrates the culture and the agreed behaviours of Te iti Kahurangi. </w:t>
            </w:r>
          </w:p>
          <w:p w:rsidR="00A04E1B" w:rsidRPr="00B305A9" w:rsidRDefault="007300F7">
            <w:pPr>
              <w:pStyle w:val="TableBulletPoint"/>
            </w:pPr>
            <w:r w:rsidRPr="007300F7">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740D0F">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740D0F">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pPr>
              <w:pStyle w:val="TableBulletPoint"/>
              <w:rPr>
                <w:lang w:eastAsia="en-GB"/>
              </w:rPr>
            </w:pPr>
            <w:r w:rsidRPr="00B305A9">
              <w:rPr>
                <w:lang w:eastAsia="en-GB"/>
              </w:rPr>
              <w:t>Māori are enabled to access and participate in cultural activities provided by the Lakes.</w:t>
            </w:r>
          </w:p>
          <w:p w:rsidR="00BB0373" w:rsidRPr="00B305A9" w:rsidRDefault="00BB0373">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740D0F">
            <w:pPr>
              <w:pStyle w:val="TableBulletPoint"/>
              <w:rPr>
                <w:lang w:eastAsia="en-GB"/>
              </w:rPr>
            </w:pPr>
            <w:r w:rsidRPr="00B305A9">
              <w:rPr>
                <w:lang w:eastAsia="en-GB"/>
              </w:rPr>
              <w:t xml:space="preserve">Works within the Te Iti Kahurangi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740D0F">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740D0F">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740D0F">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pPr>
              <w:pStyle w:val="TableBulletPoint"/>
              <w:rPr>
                <w:lang w:val="en-US"/>
              </w:rPr>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740D0F">
            <w:pPr>
              <w:pStyle w:val="TableBulletPoint"/>
              <w:rPr>
                <w:lang w:val="en-US"/>
              </w:rPr>
            </w:pPr>
            <w:r w:rsidRPr="00B305A9">
              <w:t>Implementation and reinforcement of a proactive healthy work place culture which reflects relevant Lakes policy and legislative requirements.</w:t>
            </w:r>
          </w:p>
          <w:p w:rsidR="00BB0373" w:rsidRPr="00B305A9" w:rsidRDefault="00BB0373" w:rsidP="00740D0F">
            <w:pPr>
              <w:pStyle w:val="TableBulletPoint"/>
            </w:pPr>
            <w:r w:rsidRPr="00B305A9">
              <w:t>Healthy lifestyles are actively promoted and participated in, within the work area.</w:t>
            </w:r>
          </w:p>
          <w:p w:rsidR="00BB0373" w:rsidRPr="00B305A9" w:rsidRDefault="00BB0373">
            <w:pPr>
              <w:pStyle w:val="TableBulletPoint"/>
            </w:pPr>
            <w:r w:rsidRPr="00B305A9">
              <w:t>Employees participate in Health and Safety within areas of work.</w:t>
            </w:r>
          </w:p>
          <w:p w:rsidR="00BB0373" w:rsidRPr="00B305A9" w:rsidRDefault="00BB0373">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pPr>
              <w:pStyle w:val="TableBulletPoint"/>
            </w:pPr>
            <w:r w:rsidRPr="00B305A9">
              <w:t>Health and Safety policies have been read and understood and are applied in the workplace.</w:t>
            </w:r>
          </w:p>
          <w:p w:rsidR="00BB0373" w:rsidRPr="00B305A9" w:rsidRDefault="00BB0373">
            <w:pPr>
              <w:pStyle w:val="TableBulletPoint"/>
            </w:pPr>
            <w:r w:rsidRPr="00B305A9">
              <w:t>Health and Safety policies are appropriately documented within specified timeframes and incidents are reported immediately.</w:t>
            </w:r>
          </w:p>
          <w:p w:rsidR="00BB0373" w:rsidRPr="00B305A9" w:rsidRDefault="00BB0373">
            <w:pPr>
              <w:pStyle w:val="TableBulletPoint"/>
            </w:pPr>
            <w:r w:rsidRPr="00B305A9">
              <w:t>Any opportunities for improving Health and Safety are reported and acted upon in a timely manner.</w:t>
            </w:r>
          </w:p>
          <w:p w:rsidR="00BB0373" w:rsidRPr="00B305A9" w:rsidRDefault="00BB0373">
            <w:pPr>
              <w:pStyle w:val="TableBulletPoint"/>
            </w:pPr>
            <w:r w:rsidRPr="00B305A9">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5480" w:type="dxa"/>
            <w:tcBorders>
              <w:bottom w:val="single" w:sz="8" w:space="0" w:color="182B49"/>
            </w:tcBorders>
          </w:tcPr>
          <w:p w:rsidR="00B305A9" w:rsidRPr="00B305A9" w:rsidRDefault="00B305A9" w:rsidP="00BD308C">
            <w:pPr>
              <w:pStyle w:val="TableHeading"/>
            </w:pPr>
            <w:r>
              <w:t>Essential</w:t>
            </w:r>
          </w:p>
        </w:tc>
        <w:tc>
          <w:tcPr>
            <w:tcW w:w="5481"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BD308C" w:rsidRPr="00A86AC7" w:rsidRDefault="00BD308C" w:rsidP="00740D0F">
            <w:pPr>
              <w:pStyle w:val="TableBulletPoint"/>
            </w:pPr>
            <w:r w:rsidRPr="00A86AC7">
              <w:t>Registration with the Nursing Council of New Zealand (NCNZ).</w:t>
            </w:r>
          </w:p>
          <w:p w:rsidR="00BD308C" w:rsidRPr="00A86AC7" w:rsidRDefault="00BD308C">
            <w:pPr>
              <w:pStyle w:val="TableBulletPoint"/>
            </w:pPr>
            <w:r w:rsidRPr="00A86AC7">
              <w:t>Current Annual Practising Certificate</w:t>
            </w:r>
            <w:r w:rsidR="007300F7">
              <w:t xml:space="preserve"> in the appropriate scope</w:t>
            </w:r>
            <w:r w:rsidRPr="00A86AC7">
              <w:t>.</w:t>
            </w:r>
          </w:p>
          <w:p w:rsidR="007F5D98" w:rsidRDefault="007300F7">
            <w:pPr>
              <w:pStyle w:val="TableBulletPoint"/>
            </w:pPr>
            <w:r>
              <w:t>Commitment to on-</w:t>
            </w:r>
            <w:r w:rsidRPr="007E7B1A">
              <w:t>going post graduate education</w:t>
            </w:r>
            <w:r w:rsidR="00BD308C" w:rsidRPr="00A86AC7">
              <w:t>.</w:t>
            </w:r>
          </w:p>
          <w:p w:rsidR="00272DEC" w:rsidRPr="00A86AC7" w:rsidRDefault="00272DEC">
            <w:pPr>
              <w:pStyle w:val="TableBulletPoint"/>
            </w:pPr>
            <w:r>
              <w:t>Certificate in Anaesthetic Technology NZ or equivalent</w:t>
            </w:r>
          </w:p>
        </w:tc>
        <w:tc>
          <w:tcPr>
            <w:tcW w:w="5481" w:type="dxa"/>
            <w:tcBorders>
              <w:top w:val="single" w:sz="8" w:space="0" w:color="182B49"/>
              <w:bottom w:val="single" w:sz="8" w:space="0" w:color="182B49"/>
            </w:tcBorders>
          </w:tcPr>
          <w:p w:rsidR="008068F7" w:rsidRPr="008068F7" w:rsidRDefault="008068F7">
            <w:pPr>
              <w:pStyle w:val="TableBulletPoint"/>
            </w:pPr>
            <w:r w:rsidRPr="008068F7">
              <w:t>Qualification relating to area of practice.</w:t>
            </w:r>
          </w:p>
          <w:p w:rsidR="007F5D98" w:rsidRPr="008068F7" w:rsidRDefault="008068F7">
            <w:pPr>
              <w:pStyle w:val="TableBulletPoint"/>
            </w:pPr>
            <w:r w:rsidRPr="008068F7">
              <w:t>Current drivers’ license</w:t>
            </w:r>
            <w:r w:rsidR="00BD308C" w:rsidRPr="008068F7">
              <w:t>.</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8068F7" w:rsidRPr="008068F7" w:rsidRDefault="008068F7" w:rsidP="00740D0F">
            <w:pPr>
              <w:pStyle w:val="TableBulletPoint"/>
            </w:pPr>
            <w:r w:rsidRPr="008068F7">
              <w:t>Meets competent level or higher on the Professional Development and Recognition Programme</w:t>
            </w:r>
            <w:r>
              <w:t>.</w:t>
            </w:r>
          </w:p>
          <w:p w:rsidR="007F5D98" w:rsidRPr="008068F7" w:rsidRDefault="008068F7">
            <w:pPr>
              <w:pStyle w:val="TableBulletPoint"/>
            </w:pPr>
            <w:r w:rsidRPr="008068F7">
              <w:t xml:space="preserve">Nursing experience – </w:t>
            </w:r>
            <w:r w:rsidR="00272DEC">
              <w:t>min</w:t>
            </w:r>
            <w:r w:rsidR="00F062EA">
              <w:t>imum 3 years</w:t>
            </w:r>
            <w:r w:rsidR="00272DEC">
              <w:t xml:space="preserve"> operating department</w:t>
            </w:r>
          </w:p>
        </w:tc>
        <w:tc>
          <w:tcPr>
            <w:tcW w:w="5481" w:type="dxa"/>
            <w:tcBorders>
              <w:top w:val="single" w:sz="8" w:space="0" w:color="182B49"/>
              <w:bottom w:val="single" w:sz="8" w:space="0" w:color="182B49"/>
            </w:tcBorders>
          </w:tcPr>
          <w:p w:rsidR="007F5D98" w:rsidRPr="00A86AC7" w:rsidRDefault="007F5D98">
            <w:pPr>
              <w:pStyle w:val="TableBulletPoint"/>
            </w:pP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5480" w:type="dxa"/>
            <w:tcBorders>
              <w:top w:val="single" w:sz="8" w:space="0" w:color="182B49"/>
              <w:bottom w:val="single" w:sz="8" w:space="0" w:color="182B49"/>
            </w:tcBorders>
          </w:tcPr>
          <w:p w:rsidR="00A86AC7" w:rsidRPr="00A86AC7" w:rsidRDefault="00A86AC7" w:rsidP="00740D0F">
            <w:pPr>
              <w:pStyle w:val="TableBulletPoint"/>
            </w:pPr>
            <w:r w:rsidRPr="00A86AC7">
              <w:t>Te Tiriti O Waitangi in the provision of health care services and support to Māori.</w:t>
            </w:r>
          </w:p>
          <w:p w:rsidR="00A86AC7" w:rsidRPr="00A86AC7" w:rsidRDefault="00A86AC7">
            <w:pPr>
              <w:pStyle w:val="TableBulletPoint"/>
            </w:pPr>
            <w:r w:rsidRPr="00A86AC7">
              <w:t>Te Tiriti O Waitangi in practice, process, policy development and decision making.</w:t>
            </w:r>
          </w:p>
          <w:p w:rsidR="00A86AC7" w:rsidRPr="00A86AC7" w:rsidRDefault="00A86AC7">
            <w:pPr>
              <w:pStyle w:val="TableBulletPoint"/>
            </w:pPr>
            <w:r w:rsidRPr="00A86AC7">
              <w:t>Health and Disability Code of Consumer Rights 1996</w:t>
            </w:r>
          </w:p>
          <w:p w:rsidR="00A86AC7" w:rsidRPr="00A86AC7" w:rsidRDefault="00A86AC7">
            <w:pPr>
              <w:pStyle w:val="TableBulletPoint"/>
            </w:pPr>
            <w:r w:rsidRPr="00A86AC7">
              <w:t>Health Information Privacy Code 1994</w:t>
            </w:r>
          </w:p>
          <w:p w:rsidR="00A86AC7" w:rsidRPr="00A86AC7" w:rsidRDefault="00A86AC7">
            <w:pPr>
              <w:pStyle w:val="TableBulletPoint"/>
            </w:pPr>
            <w:r w:rsidRPr="00A86AC7">
              <w:t>Nursing Council of New Zealand Code of Conduct 2004</w:t>
            </w:r>
          </w:p>
          <w:p w:rsidR="00A86AC7" w:rsidRPr="00A86AC7" w:rsidRDefault="00A86AC7">
            <w:pPr>
              <w:pStyle w:val="TableBulletPoint"/>
            </w:pPr>
            <w:r w:rsidRPr="00A86AC7">
              <w:t>Nursing Council of New Zealand Competencies for Scope of Registered Nurse 2005</w:t>
            </w:r>
          </w:p>
          <w:p w:rsidR="007F5D98" w:rsidRPr="00A86AC7" w:rsidRDefault="00A86AC7">
            <w:pPr>
              <w:pStyle w:val="TableBulletPoint"/>
            </w:pPr>
            <w:r w:rsidRPr="00A86AC7">
              <w:t>Treaty of Waitangi Act 1975 and its application to the health setting.</w:t>
            </w:r>
          </w:p>
        </w:tc>
        <w:tc>
          <w:tcPr>
            <w:tcW w:w="5481" w:type="dxa"/>
            <w:tcBorders>
              <w:top w:val="single" w:sz="8" w:space="0" w:color="182B49"/>
              <w:bottom w:val="single" w:sz="8" w:space="0" w:color="182B49"/>
            </w:tcBorders>
          </w:tcPr>
          <w:p w:rsidR="008068F7" w:rsidRPr="008068F7" w:rsidRDefault="008068F7">
            <w:pPr>
              <w:pStyle w:val="TableBulletPoint"/>
            </w:pPr>
            <w:r w:rsidRPr="008068F7">
              <w:t>Knowledge of Disability Support sector networks, Rehabilitation Sector and Maori systems and networks</w:t>
            </w:r>
            <w:r>
              <w:t>.</w:t>
            </w:r>
          </w:p>
          <w:p w:rsidR="007F5D98" w:rsidRPr="008068F7" w:rsidRDefault="008068F7">
            <w:pPr>
              <w:pStyle w:val="TableBulletPoint"/>
            </w:pPr>
            <w:r w:rsidRPr="008068F7">
              <w:t>Have an awareness of Iwi and Hapu within the boundaries of regio</w:t>
            </w:r>
            <w:r>
              <w:t>n.</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5480" w:type="dxa"/>
            <w:tcBorders>
              <w:top w:val="single" w:sz="8" w:space="0" w:color="182B49"/>
              <w:bottom w:val="single" w:sz="8" w:space="0" w:color="182B49"/>
            </w:tcBorders>
          </w:tcPr>
          <w:p w:rsidR="007F5D98" w:rsidRPr="008068F7" w:rsidRDefault="00A86AC7" w:rsidP="00740D0F">
            <w:pPr>
              <w:pStyle w:val="TableBulletPoint"/>
              <w:rPr>
                <w:lang w:val="en-US"/>
              </w:rPr>
            </w:pPr>
            <w:r w:rsidRPr="00A86AC7">
              <w:rPr>
                <w:lang w:val="en-US"/>
              </w:rPr>
              <w:t>Pronunciation of Te Reo Māori words and names</w:t>
            </w:r>
            <w:r w:rsidR="00856690">
              <w:rPr>
                <w:lang w:val="en-US"/>
              </w:rPr>
              <w:t>.</w:t>
            </w:r>
          </w:p>
        </w:tc>
        <w:tc>
          <w:tcPr>
            <w:tcW w:w="5481" w:type="dxa"/>
            <w:tcBorders>
              <w:top w:val="single" w:sz="8" w:space="0" w:color="182B49"/>
              <w:bottom w:val="single" w:sz="8" w:space="0" w:color="182B49"/>
            </w:tcBorders>
          </w:tcPr>
          <w:p w:rsidR="007F5D98" w:rsidRPr="007F5D98" w:rsidRDefault="00856690">
            <w:pPr>
              <w:pStyle w:val="TableBulletPoint"/>
            </w:pPr>
            <w:r w:rsidRPr="00A86AC7">
              <w:t>Proficiency in tikanga and te reo.</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272DEC" w:rsidRDefault="00272DEC" w:rsidP="00740D0F">
            <w:pPr>
              <w:pStyle w:val="TableBulletPoint"/>
            </w:pPr>
            <w:r>
              <w:t>Accounts for own performance</w:t>
            </w:r>
          </w:p>
          <w:p w:rsidR="008068F7" w:rsidRDefault="008068F7">
            <w:pPr>
              <w:pStyle w:val="TableBulletPoint"/>
            </w:pPr>
            <w:r w:rsidRPr="00572FB9">
              <w:t>Caring and compassionate attitude towards clients, whanau and co-workers</w:t>
            </w:r>
            <w:r w:rsidR="00572FB9">
              <w:t>.</w:t>
            </w:r>
          </w:p>
          <w:p w:rsidR="00272DEC" w:rsidRPr="00572FB9" w:rsidRDefault="00272DEC">
            <w:pPr>
              <w:pStyle w:val="TableBulletPoint"/>
            </w:pPr>
            <w:r>
              <w:t>Contributes positively to the culture of the organisation</w:t>
            </w:r>
          </w:p>
          <w:p w:rsidR="008068F7" w:rsidRPr="00572FB9" w:rsidRDefault="00572FB9">
            <w:pPr>
              <w:pStyle w:val="TableBulletPoint"/>
            </w:pPr>
            <w:r>
              <w:t>Motivated and self-</w:t>
            </w:r>
            <w:r w:rsidR="008068F7" w:rsidRPr="00572FB9">
              <w:t>directed</w:t>
            </w:r>
            <w:r>
              <w:t>.</w:t>
            </w:r>
          </w:p>
          <w:p w:rsidR="008068F7" w:rsidRPr="00572FB9" w:rsidRDefault="008068F7">
            <w:pPr>
              <w:pStyle w:val="TableBulletPoint"/>
            </w:pPr>
            <w:r w:rsidRPr="00572FB9">
              <w:t>Excellent interpersonal skills</w:t>
            </w:r>
            <w:r w:rsidR="00572FB9">
              <w:t>.</w:t>
            </w:r>
          </w:p>
          <w:p w:rsidR="008068F7" w:rsidRPr="00572FB9" w:rsidRDefault="008068F7">
            <w:pPr>
              <w:pStyle w:val="TableBulletPoint"/>
            </w:pPr>
            <w:r w:rsidRPr="00572FB9">
              <w:t>Adaptability and flexibility</w:t>
            </w:r>
            <w:r w:rsidR="00572FB9">
              <w:t>.</w:t>
            </w:r>
          </w:p>
          <w:p w:rsidR="008068F7" w:rsidRPr="00572FB9" w:rsidRDefault="008068F7">
            <w:pPr>
              <w:pStyle w:val="TableBulletPoint"/>
            </w:pPr>
            <w:r w:rsidRPr="00572FB9">
              <w:t>Prioritisation, time and workload management skills</w:t>
            </w:r>
            <w:r w:rsidR="00572FB9">
              <w:t>.</w:t>
            </w:r>
          </w:p>
          <w:p w:rsidR="007F5D98" w:rsidRPr="00572FB9" w:rsidRDefault="008068F7">
            <w:pPr>
              <w:pStyle w:val="TableBulletPoint"/>
            </w:pPr>
            <w:r w:rsidRPr="00572FB9">
              <w:t>Wo</w:t>
            </w:r>
            <w:r w:rsidR="00572FB9">
              <w:t xml:space="preserve">rks well within team to </w:t>
            </w:r>
            <w:r w:rsidRPr="00572FB9">
              <w:t>achieve collective outcome</w:t>
            </w:r>
            <w:r w:rsidR="00572FB9">
              <w:t>.</w:t>
            </w:r>
          </w:p>
        </w:tc>
        <w:tc>
          <w:tcPr>
            <w:tcW w:w="5481" w:type="dxa"/>
            <w:tcBorders>
              <w:top w:val="single" w:sz="8" w:space="0" w:color="182B49"/>
              <w:bottom w:val="single" w:sz="8" w:space="0" w:color="182B49"/>
            </w:tcBorders>
          </w:tcPr>
          <w:p w:rsidR="007F5D98" w:rsidRDefault="007F5D98">
            <w:pPr>
              <w:pStyle w:val="TableBulletPoint"/>
              <w:rPr>
                <w:lang w:val="en-US"/>
              </w:rPr>
            </w:pPr>
            <w:r w:rsidRPr="00093463">
              <w:rPr>
                <w:lang w:val="en-US"/>
              </w:rPr>
              <w:t>Non-smoker preferred.</w:t>
            </w:r>
          </w:p>
          <w:p w:rsidR="002E5C9C" w:rsidRDefault="002E5C9C">
            <w:pPr>
              <w:pStyle w:val="TableBulletPoint"/>
              <w:rPr>
                <w:lang w:val="en-US"/>
              </w:rPr>
              <w:pPrChange w:id="30" w:author="Sue Brown" w:date="2022-09-23T11:43:00Z">
                <w:pPr>
                  <w:pStyle w:val="TableBulletPoint"/>
                  <w:numPr>
                    <w:numId w:val="0"/>
                  </w:numPr>
                  <w:tabs>
                    <w:tab w:val="clear" w:pos="720"/>
                  </w:tabs>
                  <w:ind w:left="0" w:firstLine="0"/>
                </w:pPr>
              </w:pPrChange>
            </w:pPr>
          </w:p>
          <w:p w:rsidR="002E5C9C" w:rsidRDefault="002E5C9C">
            <w:pPr>
              <w:pStyle w:val="TableBulletPoint"/>
              <w:rPr>
                <w:lang w:val="en-US"/>
              </w:rPr>
              <w:pPrChange w:id="31" w:author="Sue Brown" w:date="2022-09-23T11:43:00Z">
                <w:pPr>
                  <w:pStyle w:val="TableBulletPoint"/>
                  <w:numPr>
                    <w:numId w:val="0"/>
                  </w:numPr>
                  <w:tabs>
                    <w:tab w:val="clear" w:pos="720"/>
                  </w:tabs>
                  <w:ind w:left="0" w:firstLine="0"/>
                  <w:jc w:val="center"/>
                </w:pPr>
              </w:pPrChange>
            </w:pPr>
            <w:r w:rsidRPr="002E5C9C">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Pr="007F5D98" w:rsidRDefault="00572FB9" w:rsidP="00740D0F">
            <w:pPr>
              <w:pStyle w:val="TableBulletPoint"/>
              <w:rPr>
                <w:lang w:val="en-US"/>
              </w:rPr>
            </w:pPr>
            <w:r>
              <w:rPr>
                <w:lang w:val="en-US"/>
              </w:rPr>
              <w:t>Flexibility and lateral thinking</w:t>
            </w:r>
            <w:r w:rsidR="00A86AC7">
              <w:rPr>
                <w:lang w:val="en-US"/>
              </w:rPr>
              <w:t>.</w:t>
            </w: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17"/>
      <w:footerReference w:type="default" r:id="rId18"/>
      <w:headerReference w:type="first" r:id="rId19"/>
      <w:footerReference w:type="first" r:id="rId20"/>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C7D" w:rsidRDefault="003A7C7D" w:rsidP="009E3D78">
      <w:r>
        <w:separator/>
      </w:r>
    </w:p>
  </w:endnote>
  <w:endnote w:type="continuationSeparator" w:id="0">
    <w:p w:rsidR="003A7C7D" w:rsidRDefault="003A7C7D"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323F6F">
      <w:rPr>
        <w:noProof/>
        <w:snapToGrid w:val="0"/>
        <w:color w:val="00A2AC"/>
        <w:sz w:val="16"/>
        <w:szCs w:val="16"/>
      </w:rPr>
      <w:t>2</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323F6F">
      <w:rPr>
        <w:noProof/>
        <w:snapToGrid w:val="0"/>
        <w:color w:val="00A2AC"/>
        <w:sz w:val="16"/>
        <w:szCs w:val="16"/>
      </w:rPr>
      <w:t>2</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323F6F">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323F6F">
      <w:rPr>
        <w:noProof/>
        <w:snapToGrid w:val="0"/>
        <w:color w:val="00A2AC"/>
        <w:sz w:val="16"/>
        <w:szCs w:val="16"/>
      </w:rPr>
      <w:t>1</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C7D" w:rsidRDefault="003A7C7D" w:rsidP="009E3D78">
      <w:r>
        <w:separator/>
      </w:r>
    </w:p>
  </w:footnote>
  <w:footnote w:type="continuationSeparator" w:id="0">
    <w:p w:rsidR="003A7C7D" w:rsidRDefault="003A7C7D"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B3C0CFD"/>
    <w:multiLevelType w:val="hybridMultilevel"/>
    <w:tmpl w:val="06FADE9C"/>
    <w:lvl w:ilvl="0" w:tplc="86B40FBC">
      <w:start w:val="1"/>
      <w:numFmt w:val="bullet"/>
      <w:pStyle w:val="TableBulletPoint"/>
      <w:lvlText w:val="o"/>
      <w:lvlJc w:val="left"/>
      <w:pPr>
        <w:tabs>
          <w:tab w:val="num" w:pos="1080"/>
        </w:tabs>
        <w:ind w:left="1080" w:hanging="360"/>
      </w:pPr>
      <w:rPr>
        <w:rFonts w:ascii="Courier New" w:hAnsi="Courier New" w:cs="Courier New"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4A17A60"/>
    <w:multiLevelType w:val="hybridMultilevel"/>
    <w:tmpl w:val="1952B99A"/>
    <w:lvl w:ilvl="0" w:tplc="FD82EC1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201F32"/>
    <w:multiLevelType w:val="hybridMultilevel"/>
    <w:tmpl w:val="F848AA88"/>
    <w:lvl w:ilvl="0" w:tplc="81E25CBE">
      <w:start w:val="1"/>
      <w:numFmt w:val="bullet"/>
      <w:lvlText w:val=""/>
      <w:lvlJc w:val="left"/>
      <w:pPr>
        <w:tabs>
          <w:tab w:val="num" w:pos="567"/>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11"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6A5A523F"/>
    <w:multiLevelType w:val="hybridMultilevel"/>
    <w:tmpl w:val="F4ECA5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5AC23CE"/>
    <w:multiLevelType w:val="hybridMultilevel"/>
    <w:tmpl w:val="F3523464"/>
    <w:lvl w:ilvl="0" w:tplc="62DA9F44">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18"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1"/>
  </w:num>
  <w:num w:numId="3">
    <w:abstractNumId w:val="2"/>
  </w:num>
  <w:num w:numId="4">
    <w:abstractNumId w:val="6"/>
  </w:num>
  <w:num w:numId="5">
    <w:abstractNumId w:val="3"/>
  </w:num>
  <w:num w:numId="6">
    <w:abstractNumId w:val="10"/>
  </w:num>
  <w:num w:numId="7">
    <w:abstractNumId w:val="5"/>
  </w:num>
  <w:num w:numId="8">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5"/>
  </w:num>
  <w:num w:numId="11">
    <w:abstractNumId w:val="12"/>
  </w:num>
  <w:num w:numId="12">
    <w:abstractNumId w:val="9"/>
  </w:num>
  <w:num w:numId="13">
    <w:abstractNumId w:val="14"/>
  </w:num>
  <w:num w:numId="14">
    <w:abstractNumId w:val="14"/>
  </w:num>
  <w:num w:numId="15">
    <w:abstractNumId w:val="0"/>
  </w:num>
  <w:num w:numId="16">
    <w:abstractNumId w:val="18"/>
  </w:num>
  <w:num w:numId="17">
    <w:abstractNumId w:val="7"/>
  </w:num>
  <w:num w:numId="18">
    <w:abstractNumId w:val="16"/>
  </w:num>
  <w:num w:numId="19">
    <w:abstractNumId w:val="13"/>
  </w:num>
  <w:num w:numId="20">
    <w:abstractNumId w:val="8"/>
  </w:num>
  <w:num w:numId="2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e Brown">
    <w15:presenceInfo w15:providerId="None" w15:userId="Sue Brown"/>
  </w15:person>
  <w15:person w15:author="Paula Stockley">
    <w15:presenceInfo w15:providerId="None" w15:userId="Paula Stock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trackRevisions/>
  <w:defaultTabStop w:val="720"/>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C6E66"/>
    <w:rsid w:val="000F3D07"/>
    <w:rsid w:val="001C4E6A"/>
    <w:rsid w:val="00227E52"/>
    <w:rsid w:val="002513C6"/>
    <w:rsid w:val="00272DEC"/>
    <w:rsid w:val="002E5C9C"/>
    <w:rsid w:val="00323F6F"/>
    <w:rsid w:val="00347CF5"/>
    <w:rsid w:val="003525E3"/>
    <w:rsid w:val="003A7C7D"/>
    <w:rsid w:val="003B0B50"/>
    <w:rsid w:val="003C0CAB"/>
    <w:rsid w:val="00403EDF"/>
    <w:rsid w:val="00443795"/>
    <w:rsid w:val="00447FAD"/>
    <w:rsid w:val="004744AA"/>
    <w:rsid w:val="0048527E"/>
    <w:rsid w:val="00515F0E"/>
    <w:rsid w:val="00537EFD"/>
    <w:rsid w:val="00572FB9"/>
    <w:rsid w:val="005B3EC8"/>
    <w:rsid w:val="00660A75"/>
    <w:rsid w:val="00673199"/>
    <w:rsid w:val="00680809"/>
    <w:rsid w:val="00700A84"/>
    <w:rsid w:val="007300F7"/>
    <w:rsid w:val="00740D0F"/>
    <w:rsid w:val="007573D3"/>
    <w:rsid w:val="007701BC"/>
    <w:rsid w:val="00776543"/>
    <w:rsid w:val="00784552"/>
    <w:rsid w:val="007C15AE"/>
    <w:rsid w:val="007F5D98"/>
    <w:rsid w:val="008068F7"/>
    <w:rsid w:val="00856690"/>
    <w:rsid w:val="00864073"/>
    <w:rsid w:val="00875A15"/>
    <w:rsid w:val="008D71A5"/>
    <w:rsid w:val="00981C38"/>
    <w:rsid w:val="009E3D78"/>
    <w:rsid w:val="009E5B27"/>
    <w:rsid w:val="009F4DEF"/>
    <w:rsid w:val="00A04E1B"/>
    <w:rsid w:val="00A33CA1"/>
    <w:rsid w:val="00A82668"/>
    <w:rsid w:val="00A86AC7"/>
    <w:rsid w:val="00AB0BA6"/>
    <w:rsid w:val="00AE1DAF"/>
    <w:rsid w:val="00B305A9"/>
    <w:rsid w:val="00B31270"/>
    <w:rsid w:val="00B36619"/>
    <w:rsid w:val="00B46257"/>
    <w:rsid w:val="00BA61AA"/>
    <w:rsid w:val="00BB0373"/>
    <w:rsid w:val="00BD308C"/>
    <w:rsid w:val="00C40D80"/>
    <w:rsid w:val="00D50996"/>
    <w:rsid w:val="00D65B4A"/>
    <w:rsid w:val="00E40B77"/>
    <w:rsid w:val="00EB2A03"/>
    <w:rsid w:val="00EE7C65"/>
    <w:rsid w:val="00F062EA"/>
    <w:rsid w:val="00F151C1"/>
    <w:rsid w:val="00F70F07"/>
    <w:rsid w:val="00F86F0E"/>
    <w:rsid w:val="00F95559"/>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iPriority="99"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iPriority w:val="99"/>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uiPriority w:val="99"/>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740D0F"/>
    <w:pPr>
      <w:numPr>
        <w:numId w:val="21"/>
      </w:numPr>
      <w:spacing w:before="60" w:after="60" w:line="240" w:lineRule="auto"/>
      <w:pPrChange w:id="0" w:author="Sue Brown" w:date="2022-09-23T11:43:00Z">
        <w:pPr>
          <w:numPr>
            <w:numId w:val="1"/>
          </w:numPr>
          <w:tabs>
            <w:tab w:val="num" w:pos="720"/>
          </w:tabs>
          <w:spacing w:before="60" w:after="60"/>
          <w:ind w:left="284" w:hanging="284"/>
        </w:pPr>
      </w:pPrChange>
    </w:pPr>
    <w:rPr>
      <w:rFonts w:ascii="Arial" w:hAnsi="Arial" w:cs="Arial"/>
      <w:bCs/>
      <w:sz w:val="20"/>
      <w:szCs w:val="20"/>
      <w:rPrChange w:id="0" w:author="Sue Brown" w:date="2022-09-23T11:43:00Z">
        <w:rPr>
          <w:rFonts w:ascii="Arial" w:hAnsi="Arial" w:cs="Arial"/>
          <w:bCs/>
          <w:lang w:val="en-NZ" w:eastAsia="en-US" w:bidi="ar-SA"/>
        </w:rPr>
      </w:rPrChange>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emf"/><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Nursing Team</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solidFill>
                <a:sysClr val="windowText" lastClr="000000"/>
              </a:solidFill>
              <a:latin typeface="Arial" panose="020B0604020202020204" pitchFamily="34" charset="0"/>
              <a:cs typeface="Arial" panose="020B0604020202020204" pitchFamily="34" charset="0"/>
            </a:rPr>
            <a:t>RNAA</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Anaesthetic Technician</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Clinical Nurse Director</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96366"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96301" custScaleY="57780" custLinFactNeighborX="-35407" custLinFactNeighborY="3549">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848893" y="489460"/>
          <a:ext cx="974290" cy="313785"/>
        </a:xfrm>
        <a:custGeom>
          <a:avLst/>
          <a:gdLst/>
          <a:ahLst/>
          <a:cxnLst/>
          <a:rect l="0" t="0" r="0" b="0"/>
          <a:pathLst>
            <a:path>
              <a:moveTo>
                <a:pt x="0" y="0"/>
              </a:moveTo>
              <a:lnTo>
                <a:pt x="0" y="144694"/>
              </a:lnTo>
              <a:lnTo>
                <a:pt x="974290" y="144694"/>
              </a:lnTo>
              <a:lnTo>
                <a:pt x="97429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874602" y="1268071"/>
          <a:ext cx="1889535" cy="338183"/>
        </a:xfrm>
        <a:custGeom>
          <a:avLst/>
          <a:gdLst/>
          <a:ahLst/>
          <a:cxnLst/>
          <a:rect l="0" t="0" r="0" b="0"/>
          <a:pathLst>
            <a:path>
              <a:moveTo>
                <a:pt x="0" y="0"/>
              </a:moveTo>
              <a:lnTo>
                <a:pt x="0" y="169091"/>
              </a:lnTo>
              <a:lnTo>
                <a:pt x="1889535" y="169091"/>
              </a:lnTo>
              <a:lnTo>
                <a:pt x="1889535"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828882" y="1268071"/>
          <a:ext cx="91440" cy="338421"/>
        </a:xfrm>
        <a:custGeom>
          <a:avLst/>
          <a:gdLst/>
          <a:ahLst/>
          <a:cxnLst/>
          <a:rect l="0" t="0" r="0" b="0"/>
          <a:pathLst>
            <a:path>
              <a:moveTo>
                <a:pt x="45720" y="0"/>
              </a:moveTo>
              <a:lnTo>
                <a:pt x="45720" y="169329"/>
              </a:lnTo>
              <a:lnTo>
                <a:pt x="93862" y="169329"/>
              </a:lnTo>
              <a:lnTo>
                <a:pt x="93862" y="338421"/>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985590" y="1268071"/>
          <a:ext cx="1889012" cy="338183"/>
        </a:xfrm>
        <a:custGeom>
          <a:avLst/>
          <a:gdLst/>
          <a:ahLst/>
          <a:cxnLst/>
          <a:rect l="0" t="0" r="0" b="0"/>
          <a:pathLst>
            <a:path>
              <a:moveTo>
                <a:pt x="1889012" y="0"/>
              </a:moveTo>
              <a:lnTo>
                <a:pt x="1889012" y="169091"/>
              </a:lnTo>
              <a:lnTo>
                <a:pt x="0" y="169091"/>
              </a:lnTo>
              <a:lnTo>
                <a:pt x="0"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874602" y="489460"/>
          <a:ext cx="974290" cy="313785"/>
        </a:xfrm>
        <a:custGeom>
          <a:avLst/>
          <a:gdLst/>
          <a:ahLst/>
          <a:cxnLst/>
          <a:rect l="0" t="0" r="0" b="0"/>
          <a:pathLst>
            <a:path>
              <a:moveTo>
                <a:pt x="974290" y="0"/>
              </a:moveTo>
              <a:lnTo>
                <a:pt x="974290" y="144694"/>
              </a:lnTo>
              <a:lnTo>
                <a:pt x="0" y="144694"/>
              </a:lnTo>
              <a:lnTo>
                <a:pt x="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043694" y="24635"/>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043694" y="24635"/>
        <a:ext cx="1610397" cy="464825"/>
      </dsp:txXfrm>
    </dsp:sp>
    <dsp:sp modelId="{E7DAFBEC-25FC-4CCB-BCF4-0F2C9FD0C080}">
      <dsp:nvSpPr>
        <dsp:cNvPr id="0" name=""/>
        <dsp:cNvSpPr/>
      </dsp:nvSpPr>
      <dsp:spPr>
        <a:xfrm>
          <a:off x="2069403"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2069403" y="803246"/>
        <a:ext cx="1610397" cy="464825"/>
      </dsp:txXfrm>
    </dsp:sp>
    <dsp:sp modelId="{12216FEE-893D-4D8B-BD4C-30A39A76AD1C}">
      <dsp:nvSpPr>
        <dsp:cNvPr id="0" name=""/>
        <dsp:cNvSpPr/>
      </dsp:nvSpPr>
      <dsp:spPr>
        <a:xfrm>
          <a:off x="209652" y="1606255"/>
          <a:ext cx="1551875"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Nursing Team</a:t>
          </a:r>
        </a:p>
      </dsp:txBody>
      <dsp:txXfrm>
        <a:off x="209652" y="1606255"/>
        <a:ext cx="1551875" cy="464825"/>
      </dsp:txXfrm>
    </dsp:sp>
    <dsp:sp modelId="{DF473EA8-A23F-47F3-A09C-8F240F4A6DA0}">
      <dsp:nvSpPr>
        <dsp:cNvPr id="0" name=""/>
        <dsp:cNvSpPr/>
      </dsp:nvSpPr>
      <dsp:spPr>
        <a:xfrm>
          <a:off x="2147331" y="1606493"/>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Arial" panose="020B0604020202020204" pitchFamily="34" charset="0"/>
              <a:cs typeface="Arial" panose="020B0604020202020204" pitchFamily="34" charset="0"/>
            </a:rPr>
            <a:t>RNAA</a:t>
          </a:r>
        </a:p>
      </dsp:txBody>
      <dsp:txXfrm>
        <a:off x="2147331" y="1606493"/>
        <a:ext cx="1550829" cy="465243"/>
      </dsp:txXfrm>
    </dsp:sp>
    <dsp:sp modelId="{DC8F35CD-45FC-4077-929A-0E9968F59EE2}">
      <dsp:nvSpPr>
        <dsp:cNvPr id="0" name=""/>
        <dsp:cNvSpPr/>
      </dsp:nvSpPr>
      <dsp:spPr>
        <a:xfrm>
          <a:off x="3988724"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Anaesthetic Technician</a:t>
          </a:r>
        </a:p>
      </dsp:txBody>
      <dsp:txXfrm>
        <a:off x="3988724" y="1606255"/>
        <a:ext cx="1550829" cy="465243"/>
      </dsp:txXfrm>
    </dsp:sp>
    <dsp:sp modelId="{6339C451-CF22-4368-A2E2-4A5317561886}">
      <dsp:nvSpPr>
        <dsp:cNvPr id="0" name=""/>
        <dsp:cNvSpPr/>
      </dsp:nvSpPr>
      <dsp:spPr>
        <a:xfrm>
          <a:off x="4017985"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Clinical Nurse Director</a:t>
          </a:r>
        </a:p>
      </dsp:txBody>
      <dsp:txXfrm>
        <a:off x="4017985" y="803246"/>
        <a:ext cx="1610397" cy="464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2234</Words>
  <Characters>12736</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Marissa Frost</cp:lastModifiedBy>
  <cp:revision>2</cp:revision>
  <cp:lastPrinted>2022-08-01T04:21:00Z</cp:lastPrinted>
  <dcterms:created xsi:type="dcterms:W3CDTF">2024-05-05T20:17:00Z</dcterms:created>
  <dcterms:modified xsi:type="dcterms:W3CDTF">2024-05-05T20:17:00Z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543698429</vt:i4>
  </property>
  <property fmtid="{D5CDD505-2E9C-101B-9397-08002B2CF9AE}" pid="3" name="_NewReviewCycle">
    <vt:lpwstr/>
  </property>
  <property fmtid="{D5CDD505-2E9C-101B-9397-08002B2CF9AE}" pid="4" name="_EmailSubject">
    <vt:lpwstr>ROT03007 Requisition Approved - Anaesthetic Technician / ODP Anaesthetic Focus - Full/Part time, Permanent/Fixed term or Casual available,</vt:lpwstr>
  </property>
  <property fmtid="{D5CDD505-2E9C-101B-9397-08002B2CF9AE}" pid="5" name="_AuthorEmail">
    <vt:lpwstr>Paula.Stockley@lakesdhb.govt.nz</vt:lpwstr>
  </property>
  <property fmtid="{D5CDD505-2E9C-101B-9397-08002B2CF9AE}" pid="6" name="_AuthorEmailDisplayName">
    <vt:lpwstr>Paula Stockley</vt:lpwstr>
  </property>
  <property fmtid="{D5CDD505-2E9C-101B-9397-08002B2CF9AE}" pid="7" name="_ReviewingToolsShownOnce">
    <vt:lpwstr/>
  </property>
</Properties>
</file>